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Learning German can open doors to education, career opportunities, and international experiences. However, many beginners lose motivation because their initial goals are too ambitious or too vague. Starting a </w:t>
      </w:r>
      <w:hyperlink r:id="rId6">
        <w:r w:rsidDel="00000000" w:rsidR="00000000" w:rsidRPr="00000000">
          <w:rPr>
            <w:b w:val="1"/>
            <w:bCs w:val="1"/>
            <w:color w:val="1155cc"/>
            <w:u w:val="single"/>
            <w:rtl w:val="0"/>
          </w:rPr>
          <w:t xml:space="preserve">German Language Course</w:t>
        </w:r>
      </w:hyperlink>
      <w:r w:rsidDel="00000000" w:rsidR="00000000" w:rsidRPr="00000000">
        <w:rPr>
          <w:rtl w:val="0"/>
        </w:rPr>
        <w:t xml:space="preserve"> with a clear, achievable plan helps learners understand what to study, how to measure progress, and when to revise their expectations. The first three months should focus on building a strong foundation rather than achieving fluency. With consistent practice, realistic milestones, and suitable learning support, beginners can gradually develop their vocabulary, grammar, listening, and speaking skills without feeling overwhelmed.</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7w206bml00co" w:id="0"/>
      <w:bookmarkEnd w:id="0"/>
      <w:r w:rsidDel="00000000" w:rsidR="00000000" w:rsidRPr="00000000">
        <w:rPr>
          <w:b w:val="1"/>
          <w:bCs w:val="1"/>
          <w:sz w:val="34"/>
          <w:szCs w:val="34"/>
          <w:rtl w:val="0"/>
        </w:rPr>
        <w:t xml:space="preserve">Why Realistic Goals Matter When You Start Learning German</w:t>
      </w:r>
    </w:p>
    <w:p w:rsidR="00000000" w:rsidDel="00000000" w:rsidP="00000000" w:rsidRDefault="00000000" w:rsidRPr="00000000" w14:paraId="00000003">
      <w:pPr>
        <w:spacing w:after="240" w:before="240" w:lineRule="auto"/>
        <w:rPr/>
      </w:pPr>
      <w:r w:rsidDel="00000000" w:rsidR="00000000" w:rsidRPr="00000000">
        <w:rPr>
          <w:rtl w:val="0"/>
        </w:rPr>
        <w:t xml:space="preserve">German has its own grammar rules, sentence structures, pronunciation patterns, and vocabulary. Beginners usually need time to become comfortable with these elements, so expecting to understand every conversation within a few weeks can create unnecessary pressure.</w:t>
      </w:r>
    </w:p>
    <w:p w:rsidR="00000000" w:rsidDel="00000000" w:rsidP="00000000" w:rsidRDefault="00000000" w:rsidRPr="00000000" w14:paraId="00000004">
      <w:pPr>
        <w:spacing w:after="240" w:before="240" w:lineRule="auto"/>
        <w:rPr/>
      </w:pPr>
      <w:r w:rsidDel="00000000" w:rsidR="00000000" w:rsidRPr="00000000">
        <w:rPr>
          <w:rtl w:val="0"/>
        </w:rPr>
        <w:t xml:space="preserve">Realistic goals make the learning process easier to manage. Instead of aiming to speak German fluently immediately, learners can focus on introducing themselves, asking simple questions, understanding everyday expressions, and forming basic sentences.</w:t>
      </w:r>
    </w:p>
    <w:p w:rsidR="00000000" w:rsidDel="00000000" w:rsidP="00000000" w:rsidRDefault="00000000" w:rsidRPr="00000000" w14:paraId="00000005">
      <w:pPr>
        <w:spacing w:after="240" w:before="240" w:lineRule="auto"/>
        <w:rPr/>
      </w:pPr>
      <w:r w:rsidDel="00000000" w:rsidR="00000000" w:rsidRPr="00000000">
        <w:rPr>
          <w:rtl w:val="0"/>
        </w:rPr>
        <w:t xml:space="preserve">Clear goals also help learners identify areas that need improvement. For example, someone who understands written German but struggles with speaking can prioritise conversation practice rather than repeatedly studying familiar vocabulary.</w:t>
      </w:r>
    </w:p>
    <w:p w:rsidR="00000000" w:rsidDel="00000000" w:rsidP="00000000" w:rsidRDefault="00000000" w:rsidRPr="00000000" w14:paraId="00000006">
      <w:pPr>
        <w:spacing w:after="240" w:before="240" w:lineRule="auto"/>
        <w:rPr/>
      </w:pPr>
      <w:r w:rsidDel="00000000" w:rsidR="00000000" w:rsidRPr="00000000">
        <w:rPr>
          <w:rtl w:val="0"/>
        </w:rPr>
        <w:t xml:space="preserve">A structured plan makes progress easier to recognise and helps prevent burnout.</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5u96kgwxzoz5" w:id="1"/>
      <w:bookmarkEnd w:id="1"/>
      <w:r w:rsidDel="00000000" w:rsidR="00000000" w:rsidRPr="00000000">
        <w:rPr>
          <w:b w:val="1"/>
          <w:bCs w:val="1"/>
          <w:sz w:val="34"/>
          <w:szCs w:val="34"/>
          <w:rtl w:val="0"/>
        </w:rPr>
        <w:t xml:space="preserve">What the First 3 Months Typically Cover</w:t>
      </w:r>
    </w:p>
    <w:p w:rsidR="00000000" w:rsidDel="00000000" w:rsidP="00000000" w:rsidRDefault="00000000" w:rsidRPr="00000000" w14:paraId="00000008">
      <w:pPr>
        <w:spacing w:after="240" w:before="240" w:lineRule="auto"/>
        <w:rPr/>
      </w:pPr>
      <w:r w:rsidDel="00000000" w:rsidR="00000000" w:rsidRPr="00000000">
        <w:rPr>
          <w:rtl w:val="0"/>
        </w:rPr>
        <w:t xml:space="preserve">German proficiency is measured using the Common European Framework of Reference for Languages (CEFR). Its commonly used levels are A1, A2, B1, and B2, progressing from basic communication to more independent language use.</w:t>
      </w:r>
    </w:p>
    <w:p w:rsidR="00000000" w:rsidDel="00000000" w:rsidP="00000000" w:rsidRDefault="00000000" w:rsidRPr="00000000" w14:paraId="00000009">
      <w:pPr>
        <w:spacing w:after="240" w:before="240" w:lineRule="auto"/>
        <w:rPr/>
      </w:pPr>
      <w:r w:rsidDel="00000000" w:rsidR="00000000" w:rsidRPr="00000000">
        <w:rPr>
          <w:rtl w:val="0"/>
        </w:rPr>
        <w:t xml:space="preserve">For most learners, A1 typically takes about two months, while A2 takes another two months. B1 and B2 usually take approximately three months each, meaning the journey from A1 to B2 takes roughly ten months, including exam preparation.</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3.7439999999999"/>
        <w:gridCol w:w="1682.304"/>
        <w:gridCol w:w="6893.951999999999"/>
        <w:tblGridChange w:id="0">
          <w:tblGrid>
            <w:gridCol w:w="783.7439999999999"/>
            <w:gridCol w:w="1682.304"/>
            <w:gridCol w:w="6893.951999999999"/>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pPr>
            <w:r w:rsidDel="00000000" w:rsidR="00000000" w:rsidRPr="00000000">
              <w:rPr>
                <w:b w:val="1"/>
                <w:bCs w:val="1"/>
                <w:rtl w:val="0"/>
              </w:rPr>
              <w:t xml:space="preserve">Level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pPr>
            <w:r w:rsidDel="00000000" w:rsidR="00000000" w:rsidRPr="00000000">
              <w:rPr>
                <w:b w:val="1"/>
                <w:bCs w:val="1"/>
                <w:rtl w:val="0"/>
              </w:rPr>
              <w:t xml:space="preserve">Typical Duration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pPr>
            <w:r w:rsidDel="00000000" w:rsidR="00000000" w:rsidRPr="00000000">
              <w:rPr>
                <w:b w:val="1"/>
                <w:bCs w:val="1"/>
                <w:rtl w:val="0"/>
              </w:rPr>
              <w:t xml:space="preserve">What You Can Do</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A1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t xml:space="preserve">About 2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Introduce yourself, understand basic expressions, and communicate about familiar everyday topics.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A2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About 2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Strengthen conversational skills, use more grammar structures, and discuss routine activities.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B1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t xml:space="preserve">About 3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Communicate more independently and discuss familiar situations in greater detail.</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B2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About 3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t xml:space="preserve">Express ideas more confidently and understand more complex conversations and texts.</w:t>
            </w:r>
          </w:p>
        </w:tc>
      </w:tr>
    </w:tbl>
    <w:p w:rsidR="00000000" w:rsidDel="00000000" w:rsidP="00000000" w:rsidRDefault="00000000" w:rsidRPr="00000000" w14:paraId="00000019">
      <w:pPr>
        <w:spacing w:after="240" w:before="240" w:lineRule="auto"/>
        <w:rPr/>
      </w:pPr>
      <w:r w:rsidDel="00000000" w:rsidR="00000000" w:rsidRPr="00000000">
        <w:rPr>
          <w:rtl w:val="0"/>
        </w:rPr>
        <w:t xml:space="preserve">These durations are general estimates, not guarantees. Individual progress depends on previous language experience, attendance, revision, and opportunities to practise.</w:t>
      </w:r>
    </w:p>
    <w:p w:rsidR="00000000" w:rsidDel="00000000" w:rsidP="00000000" w:rsidRDefault="00000000" w:rsidRPr="00000000" w14:paraId="0000001A">
      <w:pPr>
        <w:spacing w:after="240" w:before="240" w:lineRule="auto"/>
        <w:rPr/>
      </w:pPr>
      <w:r w:rsidDel="00000000" w:rsidR="00000000" w:rsidRPr="00000000">
        <w:rPr>
          <w:rtl w:val="0"/>
        </w:rPr>
        <w:t xml:space="preserve">Consequently, the first three months of a German Language Course typically cover the whole of A1 and the beginning of A2. This is a suitable period for developing everyday communication skills and establishing a sustainable study routine.</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283cu0hv1o8o" w:id="2"/>
      <w:bookmarkEnd w:id="2"/>
      <w:r w:rsidDel="00000000" w:rsidR="00000000" w:rsidRPr="00000000">
        <w:rPr>
          <w:b w:val="1"/>
          <w:bCs w:val="1"/>
          <w:sz w:val="34"/>
          <w:szCs w:val="34"/>
          <w:rtl w:val="0"/>
        </w:rPr>
        <w:t xml:space="preserve">A Month-by-Month Goal Plan</w:t>
      </w:r>
    </w:p>
    <w:p w:rsidR="00000000" w:rsidDel="00000000" w:rsidP="00000000" w:rsidRDefault="00000000" w:rsidRPr="00000000" w14:paraId="0000001C">
      <w:pPr>
        <w:spacing w:after="240" w:before="240" w:lineRule="auto"/>
        <w:rPr/>
      </w:pPr>
      <w:r w:rsidDel="00000000" w:rsidR="00000000" w:rsidRPr="00000000">
        <w:rPr>
          <w:rtl w:val="0"/>
        </w:rPr>
        <w:t xml:space="preserve">A practical plan divides the first three months into manageable stages. Each month has a different priority, allowing learners to build on previously acquired skills instead of attempting everything simultaneously.</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1255230125523"/>
        <w:gridCol w:w="2619.0376569037658"/>
        <w:gridCol w:w="3103.682008368201"/>
        <w:gridCol w:w="2707.154811715481"/>
        <w:tblGridChange w:id="0">
          <w:tblGrid>
            <w:gridCol w:w="930.1255230125523"/>
            <w:gridCol w:w="2619.0376569037658"/>
            <w:gridCol w:w="3103.682008368201"/>
            <w:gridCol w:w="2707.154811715481"/>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pPr>
            <w:r w:rsidDel="00000000" w:rsidR="00000000" w:rsidRPr="00000000">
              <w:rPr>
                <w:b w:val="1"/>
                <w:bCs w:val="1"/>
                <w:rtl w:val="0"/>
              </w:rPr>
              <w:t xml:space="preserve">Month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pPr>
            <w:r w:rsidDel="00000000" w:rsidR="00000000" w:rsidRPr="00000000">
              <w:rPr>
                <w:b w:val="1"/>
                <w:bCs w:val="1"/>
                <w:rtl w:val="0"/>
              </w:rPr>
              <w:t xml:space="preserve">Focus Area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pPr>
            <w:r w:rsidDel="00000000" w:rsidR="00000000" w:rsidRPr="00000000">
              <w:rPr>
                <w:b w:val="1"/>
                <w:bCs w:val="1"/>
                <w:rtl w:val="0"/>
              </w:rPr>
              <w:t xml:space="preserve">Realistic Goal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pPr>
            <w:r w:rsidDel="00000000" w:rsidR="00000000" w:rsidRPr="00000000">
              <w:rPr>
                <w:b w:val="1"/>
                <w:bCs w:val="1"/>
                <w:rtl w:val="0"/>
              </w:rPr>
              <w:t xml:space="preserve">How to Check Your Progress</w:t>
            </w:r>
            <w:r w:rsidDel="00000000" w:rsidR="00000000" w:rsidRPr="00000000">
              <w:rPr>
                <w:rtl w:val="0"/>
              </w:rPr>
            </w:r>
          </w:p>
        </w:tc>
      </w:tr>
      <w:tr>
        <w:trPr>
          <w:cantSplit w:val="0"/>
          <w:trHeight w:val="13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Month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A1 foundations, pronunciation, greetings, numbers, and basic sentence structure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Introduce yourself, ask simple questions, and understand familiar words and expressions.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Record a short self-introduction and complete a basic vocabulary review.</w:t>
            </w:r>
          </w:p>
        </w:tc>
      </w:tr>
      <w:tr>
        <w:trPr>
          <w:cantSplit w:val="0"/>
          <w:trHeight w:val="16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rtl w:val="0"/>
              </w:rPr>
              <w:t xml:space="preserve">Month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Completing A1, everyday conversations, listening, and grammar revision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t xml:space="preserve">Handle simple introductions, discuss familiar topics, and form basic sentences more comfortably.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Practise a short dialogue, complete an A1-style exercise, and review common grammar patterns.</w:t>
            </w:r>
          </w:p>
        </w:tc>
      </w:tr>
      <w:tr>
        <w:trPr>
          <w:cantSplit w:val="0"/>
          <w:trHeight w:val="13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Month 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tl w:val="0"/>
              </w:rPr>
              <w:t xml:space="preserve">Early A2, expanded vocabulary, sentence formation, and conversation practice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Begin discussing routine activities with more detail and recognise familiar expressions in simple conversations.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rtl w:val="0"/>
              </w:rPr>
              <w:t xml:space="preserve">Describe a typical day, answer basic follow-up questions, and identify areas needing revision.</w:t>
            </w:r>
          </w:p>
        </w:tc>
      </w:tr>
    </w:tbl>
    <w:p w:rsidR="00000000" w:rsidDel="00000000" w:rsidP="00000000" w:rsidRDefault="00000000" w:rsidRPr="00000000" w14:paraId="0000002D">
      <w:pPr>
        <w:spacing w:after="240" w:before="240" w:lineRule="auto"/>
        <w:rPr/>
      </w:pPr>
      <w:r w:rsidDel="00000000" w:rsidR="00000000" w:rsidRPr="00000000">
        <w:rPr>
          <w:rtl w:val="0"/>
        </w:rPr>
        <w:t xml:space="preserve">The plan should remain flexible. A learner who needs more time with A1 grammar can continue revising those topics before moving forward, while someone progressing comfortably can gradually introduce early A2 material.</w:t>
      </w:r>
    </w:p>
    <w:p w:rsidR="00000000" w:rsidDel="00000000" w:rsidP="00000000" w:rsidRDefault="00000000" w:rsidRPr="00000000" w14:paraId="0000002E">
      <w:pPr>
        <w:spacing w:after="240" w:before="240" w:lineRule="auto"/>
        <w:rPr/>
      </w:pPr>
      <w:r w:rsidDel="00000000" w:rsidR="00000000" w:rsidRPr="00000000">
        <w:rPr>
          <w:rtl w:val="0"/>
        </w:rPr>
        <w:t xml:space="preserve">The objective is steady development, not completing every task by a fixed deadline.</w:t>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vrryt6g6tv87" w:id="3"/>
      <w:bookmarkEnd w:id="3"/>
      <w:r w:rsidDel="00000000" w:rsidR="00000000" w:rsidRPr="00000000">
        <w:rPr>
          <w:b w:val="1"/>
          <w:bCs w:val="1"/>
          <w:sz w:val="34"/>
          <w:szCs w:val="34"/>
          <w:rtl w:val="0"/>
        </w:rPr>
        <w:t xml:space="preserve">Common Goal-Setting Mistakes Beginners Make</w:t>
      </w:r>
    </w:p>
    <w:p w:rsidR="00000000" w:rsidDel="00000000" w:rsidP="00000000" w:rsidRDefault="00000000" w:rsidRPr="00000000" w14:paraId="00000030">
      <w:pPr>
        <w:spacing w:after="240" w:before="240" w:lineRule="auto"/>
        <w:rPr/>
      </w:pPr>
      <w:r w:rsidDel="00000000" w:rsidR="00000000" w:rsidRPr="00000000">
        <w:rPr>
          <w:rtl w:val="0"/>
        </w:rPr>
        <w:t xml:space="preserve">Unrealistic expectations can make German feel more difficult than necessary. Beginners benefit from identifying common mistakes before they become habits.</w:t>
      </w:r>
    </w:p>
    <w:p w:rsidR="00000000" w:rsidDel="00000000" w:rsidP="00000000" w:rsidRDefault="00000000" w:rsidRPr="00000000" w14:paraId="00000031">
      <w:pPr>
        <w:numPr>
          <w:ilvl w:val="0"/>
          <w:numId w:val="4"/>
        </w:numPr>
        <w:spacing w:after="0" w:afterAutospacing="0" w:before="240" w:lineRule="auto"/>
        <w:ind w:left="720" w:hanging="360"/>
      </w:pPr>
      <w:r w:rsidDel="00000000" w:rsidR="00000000" w:rsidRPr="00000000">
        <w:rPr>
          <w:b w:val="1"/>
          <w:bCs w:val="1"/>
          <w:rtl w:val="0"/>
        </w:rPr>
        <w:t xml:space="preserve">Expecting fluency within three months:</w:t>
      </w:r>
      <w:r w:rsidDel="00000000" w:rsidR="00000000" w:rsidRPr="00000000">
        <w:rPr>
          <w:rtl w:val="0"/>
        </w:rPr>
        <w:t xml:space="preserve"> Focus on basic communication and gradual improvement instead.</w:t>
      </w:r>
    </w:p>
    <w:p w:rsidR="00000000" w:rsidDel="00000000" w:rsidP="00000000" w:rsidRDefault="00000000" w:rsidRPr="00000000" w14:paraId="00000032">
      <w:pPr>
        <w:numPr>
          <w:ilvl w:val="0"/>
          <w:numId w:val="4"/>
        </w:numPr>
        <w:spacing w:after="0" w:afterAutospacing="0" w:before="0" w:beforeAutospacing="0" w:lineRule="auto"/>
        <w:ind w:left="720" w:hanging="360"/>
      </w:pPr>
      <w:r w:rsidDel="00000000" w:rsidR="00000000" w:rsidRPr="00000000">
        <w:rPr>
          <w:b w:val="1"/>
          <w:bCs w:val="1"/>
          <w:rtl w:val="0"/>
        </w:rPr>
        <w:t xml:space="preserve">Learning too many words at once:</w:t>
      </w:r>
      <w:r w:rsidDel="00000000" w:rsidR="00000000" w:rsidRPr="00000000">
        <w:rPr>
          <w:rtl w:val="0"/>
        </w:rPr>
        <w:t xml:space="preserve"> Prioritise useful vocabulary related to daily life, introductions, and familiar situations.</w:t>
      </w:r>
    </w:p>
    <w:p w:rsidR="00000000" w:rsidDel="00000000" w:rsidP="00000000" w:rsidRDefault="00000000" w:rsidRPr="00000000" w14:paraId="00000033">
      <w:pPr>
        <w:numPr>
          <w:ilvl w:val="0"/>
          <w:numId w:val="4"/>
        </w:numPr>
        <w:spacing w:after="0" w:afterAutospacing="0" w:before="0" w:beforeAutospacing="0" w:lineRule="auto"/>
        <w:ind w:left="720" w:hanging="360"/>
      </w:pPr>
      <w:r w:rsidDel="00000000" w:rsidR="00000000" w:rsidRPr="00000000">
        <w:rPr>
          <w:b w:val="1"/>
          <w:bCs w:val="1"/>
          <w:rtl w:val="0"/>
        </w:rPr>
        <w:t xml:space="preserve">Ignoring speaking practice:</w:t>
      </w:r>
      <w:r w:rsidDel="00000000" w:rsidR="00000000" w:rsidRPr="00000000">
        <w:rPr>
          <w:rtl w:val="0"/>
        </w:rPr>
        <w:t xml:space="preserve"> Use new words in sentences and practise short conversations from the early lessons.</w:t>
      </w:r>
    </w:p>
    <w:p w:rsidR="00000000" w:rsidDel="00000000" w:rsidP="00000000" w:rsidRDefault="00000000" w:rsidRPr="00000000" w14:paraId="00000034">
      <w:pPr>
        <w:numPr>
          <w:ilvl w:val="0"/>
          <w:numId w:val="4"/>
        </w:numPr>
        <w:spacing w:after="0" w:afterAutospacing="0" w:before="0" w:beforeAutospacing="0" w:lineRule="auto"/>
        <w:ind w:left="720" w:hanging="360"/>
      </w:pPr>
      <w:r w:rsidDel="00000000" w:rsidR="00000000" w:rsidRPr="00000000">
        <w:rPr>
          <w:b w:val="1"/>
          <w:bCs w:val="1"/>
          <w:rtl w:val="0"/>
        </w:rPr>
        <w:t xml:space="preserve">Skipping grammar revision:</w:t>
      </w:r>
      <w:r w:rsidDel="00000000" w:rsidR="00000000" w:rsidRPr="00000000">
        <w:rPr>
          <w:rtl w:val="0"/>
        </w:rPr>
        <w:t xml:space="preserve"> Review previously learned structures before adding more complex ones.</w:t>
      </w:r>
    </w:p>
    <w:p w:rsidR="00000000" w:rsidDel="00000000" w:rsidP="00000000" w:rsidRDefault="00000000" w:rsidRPr="00000000" w14:paraId="00000035">
      <w:pPr>
        <w:numPr>
          <w:ilvl w:val="0"/>
          <w:numId w:val="4"/>
        </w:numPr>
        <w:spacing w:after="0" w:afterAutospacing="0" w:before="0" w:beforeAutospacing="0" w:lineRule="auto"/>
        <w:ind w:left="720" w:hanging="360"/>
      </w:pPr>
      <w:r w:rsidDel="00000000" w:rsidR="00000000" w:rsidRPr="00000000">
        <w:rPr>
          <w:b w:val="1"/>
          <w:bCs w:val="1"/>
          <w:rtl w:val="0"/>
        </w:rPr>
        <w:t xml:space="preserve">Comparing progress with other learners:</w:t>
      </w:r>
      <w:r w:rsidDel="00000000" w:rsidR="00000000" w:rsidRPr="00000000">
        <w:rPr>
          <w:rtl w:val="0"/>
        </w:rPr>
        <w:t xml:space="preserve"> Different backgrounds and learning habits can lead to different progress rates.</w:t>
      </w:r>
    </w:p>
    <w:p w:rsidR="00000000" w:rsidDel="00000000" w:rsidP="00000000" w:rsidRDefault="00000000" w:rsidRPr="00000000" w14:paraId="00000036">
      <w:pPr>
        <w:numPr>
          <w:ilvl w:val="0"/>
          <w:numId w:val="4"/>
        </w:numPr>
        <w:spacing w:after="240" w:before="0" w:beforeAutospacing="0" w:lineRule="auto"/>
        <w:ind w:left="720" w:hanging="360"/>
      </w:pPr>
      <w:r w:rsidDel="00000000" w:rsidR="00000000" w:rsidRPr="00000000">
        <w:rPr>
          <w:b w:val="1"/>
          <w:bCs w:val="1"/>
          <w:rtl w:val="0"/>
        </w:rPr>
        <w:t xml:space="preserve">Studying without measurable goals:</w:t>
      </w:r>
      <w:r w:rsidDel="00000000" w:rsidR="00000000" w:rsidRPr="00000000">
        <w:rPr>
          <w:rtl w:val="0"/>
        </w:rPr>
        <w:t xml:space="preserve"> Replace vague targets such as learning more German with specific tasks, such as introducing oneself in German.</w:t>
      </w:r>
    </w:p>
    <w:p w:rsidR="00000000" w:rsidDel="00000000" w:rsidP="00000000" w:rsidRDefault="00000000" w:rsidRPr="00000000" w14:paraId="00000037">
      <w:pPr>
        <w:spacing w:after="240" w:before="240" w:lineRule="auto"/>
        <w:rPr/>
      </w:pPr>
      <w:r w:rsidDel="00000000" w:rsidR="00000000" w:rsidRPr="00000000">
        <w:rPr>
          <w:rtl w:val="0"/>
        </w:rPr>
        <w:t xml:space="preserve">A realistic plan should challenge learners without making the process exhausting. Goals can be adjusted as learners understand their strengths and weaknesses.</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f5usiadrqr9a" w:id="4"/>
      <w:bookmarkEnd w:id="4"/>
      <w:r w:rsidDel="00000000" w:rsidR="00000000" w:rsidRPr="00000000">
        <w:rPr>
          <w:b w:val="1"/>
          <w:bCs w:val="1"/>
          <w:sz w:val="34"/>
          <w:szCs w:val="34"/>
          <w:rtl w:val="0"/>
        </w:rPr>
        <w:t xml:space="preserve">How to Track Your Progress Without Burning Out</w:t>
      </w:r>
    </w:p>
    <w:p w:rsidR="00000000" w:rsidDel="00000000" w:rsidP="00000000" w:rsidRDefault="00000000" w:rsidRPr="00000000" w14:paraId="00000039">
      <w:pPr>
        <w:spacing w:after="240" w:before="240" w:lineRule="auto"/>
        <w:rPr/>
      </w:pPr>
      <w:r w:rsidDel="00000000" w:rsidR="00000000" w:rsidRPr="00000000">
        <w:rPr>
          <w:rtl w:val="0"/>
        </w:rPr>
        <w:t xml:space="preserve">Progress tracking should be simple enough to maintain throughout the first three months. A complicated system can become another source of pressure, particularly for beginners balancing learning with work, education, or personal responsibilities.</w:t>
      </w:r>
    </w:p>
    <w:p w:rsidR="00000000" w:rsidDel="00000000" w:rsidP="00000000" w:rsidRDefault="00000000" w:rsidRPr="00000000" w14:paraId="0000003A">
      <w:pPr>
        <w:spacing w:after="240" w:before="240" w:lineRule="auto"/>
        <w:rPr/>
      </w:pPr>
      <w:r w:rsidDel="00000000" w:rsidR="00000000" w:rsidRPr="00000000">
        <w:rPr>
          <w:rtl w:val="0"/>
        </w:rPr>
        <w:t xml:space="preserve">Small weekly checks help learners see what they can already do and what needs further practice.</w:t>
      </w:r>
    </w:p>
    <w:p w:rsidR="00000000" w:rsidDel="00000000" w:rsidP="00000000" w:rsidRDefault="00000000" w:rsidRPr="00000000" w14:paraId="0000003B">
      <w:pPr>
        <w:numPr>
          <w:ilvl w:val="0"/>
          <w:numId w:val="3"/>
        </w:numPr>
        <w:spacing w:after="0" w:afterAutospacing="0" w:before="240" w:lineRule="auto"/>
        <w:ind w:left="720" w:hanging="360"/>
      </w:pPr>
      <w:r w:rsidDel="00000000" w:rsidR="00000000" w:rsidRPr="00000000">
        <w:rPr>
          <w:b w:val="1"/>
          <w:bCs w:val="1"/>
          <w:rtl w:val="0"/>
        </w:rPr>
        <w:t xml:space="preserve">Review weekly vocabulary:</w:t>
      </w:r>
      <w:r w:rsidDel="00000000" w:rsidR="00000000" w:rsidRPr="00000000">
        <w:rPr>
          <w:rtl w:val="0"/>
        </w:rPr>
        <w:t xml:space="preserve"> Check whether familiar words can be recalled and used in sentences.</w:t>
      </w:r>
    </w:p>
    <w:p w:rsidR="00000000" w:rsidDel="00000000" w:rsidP="00000000" w:rsidRDefault="00000000" w:rsidRPr="00000000" w14:paraId="0000003C">
      <w:pPr>
        <w:numPr>
          <w:ilvl w:val="0"/>
          <w:numId w:val="3"/>
        </w:numPr>
        <w:spacing w:after="0" w:afterAutospacing="0" w:before="0" w:beforeAutospacing="0" w:lineRule="auto"/>
        <w:ind w:left="720" w:hanging="360"/>
      </w:pPr>
      <w:r w:rsidDel="00000000" w:rsidR="00000000" w:rsidRPr="00000000">
        <w:rPr>
          <w:b w:val="1"/>
          <w:bCs w:val="1"/>
          <w:rtl w:val="0"/>
        </w:rPr>
        <w:t xml:space="preserve">Practise speaking regularly:</w:t>
      </w:r>
      <w:r w:rsidDel="00000000" w:rsidR="00000000" w:rsidRPr="00000000">
        <w:rPr>
          <w:rtl w:val="0"/>
        </w:rPr>
        <w:t xml:space="preserve"> Record a short introduction or describe an everyday activity in German.</w:t>
      </w:r>
    </w:p>
    <w:p w:rsidR="00000000" w:rsidDel="00000000" w:rsidP="00000000" w:rsidRDefault="00000000" w:rsidRPr="00000000" w14:paraId="0000003D">
      <w:pPr>
        <w:numPr>
          <w:ilvl w:val="0"/>
          <w:numId w:val="3"/>
        </w:numPr>
        <w:spacing w:after="0" w:afterAutospacing="0" w:before="0" w:beforeAutospacing="0" w:lineRule="auto"/>
        <w:ind w:left="720" w:hanging="360"/>
      </w:pPr>
      <w:r w:rsidDel="00000000" w:rsidR="00000000" w:rsidRPr="00000000">
        <w:rPr>
          <w:b w:val="1"/>
          <w:bCs w:val="1"/>
          <w:rtl w:val="0"/>
        </w:rPr>
        <w:t xml:space="preserve">Revise previous lessons:</w:t>
      </w:r>
      <w:r w:rsidDel="00000000" w:rsidR="00000000" w:rsidRPr="00000000">
        <w:rPr>
          <w:rtl w:val="0"/>
        </w:rPr>
        <w:t xml:space="preserve"> Revisit grammar, sentence formation, and pronunciation instead of focusing only on new topics.</w:t>
      </w:r>
    </w:p>
    <w:p w:rsidR="00000000" w:rsidDel="00000000" w:rsidP="00000000" w:rsidRDefault="00000000" w:rsidRPr="00000000" w14:paraId="0000003E">
      <w:pPr>
        <w:numPr>
          <w:ilvl w:val="0"/>
          <w:numId w:val="3"/>
        </w:numPr>
        <w:spacing w:after="0" w:afterAutospacing="0" w:before="0" w:beforeAutospacing="0" w:lineRule="auto"/>
        <w:ind w:left="720" w:hanging="360"/>
      </w:pPr>
      <w:r w:rsidDel="00000000" w:rsidR="00000000" w:rsidRPr="00000000">
        <w:rPr>
          <w:b w:val="1"/>
          <w:bCs w:val="1"/>
          <w:rtl w:val="0"/>
        </w:rPr>
        <w:t xml:space="preserve">Complete short listening exercises:</w:t>
      </w:r>
      <w:r w:rsidDel="00000000" w:rsidR="00000000" w:rsidRPr="00000000">
        <w:rPr>
          <w:rtl w:val="0"/>
        </w:rPr>
        <w:t xml:space="preserve"> Identify familiar words and understand the general meaning of simple conversations.</w:t>
      </w:r>
    </w:p>
    <w:p w:rsidR="00000000" w:rsidDel="00000000" w:rsidP="00000000" w:rsidRDefault="00000000" w:rsidRPr="00000000" w14:paraId="0000003F">
      <w:pPr>
        <w:numPr>
          <w:ilvl w:val="0"/>
          <w:numId w:val="3"/>
        </w:numPr>
        <w:spacing w:after="0" w:afterAutospacing="0" w:before="0" w:beforeAutospacing="0" w:lineRule="auto"/>
        <w:ind w:left="720" w:hanging="360"/>
      </w:pPr>
      <w:r w:rsidDel="00000000" w:rsidR="00000000" w:rsidRPr="00000000">
        <w:rPr>
          <w:b w:val="1"/>
          <w:bCs w:val="1"/>
          <w:rtl w:val="0"/>
        </w:rPr>
        <w:t xml:space="preserve">Maintain a progress journal:</w:t>
      </w:r>
      <w:r w:rsidDel="00000000" w:rsidR="00000000" w:rsidRPr="00000000">
        <w:rPr>
          <w:rtl w:val="0"/>
        </w:rPr>
        <w:t xml:space="preserve"> Note completed topics, recurring mistakes, and areas that need attention.</w:t>
      </w:r>
    </w:p>
    <w:p w:rsidR="00000000" w:rsidDel="00000000" w:rsidP="00000000" w:rsidRDefault="00000000" w:rsidRPr="00000000" w14:paraId="00000040">
      <w:pPr>
        <w:numPr>
          <w:ilvl w:val="0"/>
          <w:numId w:val="3"/>
        </w:numPr>
        <w:spacing w:after="240" w:before="0" w:beforeAutospacing="0" w:lineRule="auto"/>
        <w:ind w:left="720" w:hanging="360"/>
      </w:pPr>
      <w:r w:rsidDel="00000000" w:rsidR="00000000" w:rsidRPr="00000000">
        <w:rPr>
          <w:b w:val="1"/>
          <w:bCs w:val="1"/>
          <w:rtl w:val="0"/>
        </w:rPr>
        <w:t xml:space="preserve">Schedule occasional review sessions:</w:t>
      </w:r>
      <w:r w:rsidDel="00000000" w:rsidR="00000000" w:rsidRPr="00000000">
        <w:rPr>
          <w:rtl w:val="0"/>
        </w:rPr>
        <w:t xml:space="preserve"> Revisit earlier material to strengthen understanding before moving to new lessons.</w:t>
      </w:r>
    </w:p>
    <w:p w:rsidR="00000000" w:rsidDel="00000000" w:rsidP="00000000" w:rsidRDefault="00000000" w:rsidRPr="00000000" w14:paraId="00000041">
      <w:pPr>
        <w:spacing w:after="240" w:before="240" w:lineRule="auto"/>
        <w:rPr/>
      </w:pPr>
      <w:r w:rsidDel="00000000" w:rsidR="00000000" w:rsidRPr="00000000">
        <w:rPr>
          <w:rtl w:val="0"/>
        </w:rPr>
        <w:t xml:space="preserve">Speaking practice is particularly useful because recognising a word and using it naturally are different skills. Interactive lessons can help learners apply vocabulary and grammar in realistic conversations.</w:t>
      </w:r>
    </w:p>
    <w:p w:rsidR="00000000" w:rsidDel="00000000" w:rsidP="00000000" w:rsidRDefault="00000000" w:rsidRPr="00000000" w14:paraId="00000042">
      <w:pPr>
        <w:spacing w:after="240" w:before="240" w:lineRule="auto"/>
        <w:rPr/>
      </w:pPr>
      <w:r w:rsidDel="00000000" w:rsidR="00000000" w:rsidRPr="00000000">
        <w:rPr>
          <w:rtl w:val="0"/>
        </w:rPr>
        <w:t xml:space="preserve">If a weekly goal proves difficult, reducing its scope is often more productive than abandoning the plan entirely.</w:t>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gn4bw7ar7wet" w:id="5"/>
      <w:bookmarkEnd w:id="5"/>
      <w:r w:rsidDel="00000000" w:rsidR="00000000" w:rsidRPr="00000000">
        <w:rPr>
          <w:b w:val="1"/>
          <w:bCs w:val="1"/>
          <w:sz w:val="34"/>
          <w:szCs w:val="34"/>
          <w:rtl w:val="0"/>
        </w:rPr>
        <w:t xml:space="preserve">Why Online Classes Help You Stay on Track</w:t>
      </w:r>
    </w:p>
    <w:p w:rsidR="00000000" w:rsidDel="00000000" w:rsidP="00000000" w:rsidRDefault="00000000" w:rsidRPr="00000000" w14:paraId="00000044">
      <w:pPr>
        <w:spacing w:after="240" w:before="240" w:lineRule="auto"/>
        <w:rPr/>
      </w:pPr>
      <w:r w:rsidDel="00000000" w:rsidR="00000000" w:rsidRPr="00000000">
        <w:rPr>
          <w:rtl w:val="0"/>
        </w:rPr>
        <w:t xml:space="preserve">Online learning offers flexibility for beginners who want to study German alongside other commitments. Live classes allow learners to interact with trainers, ask questions, and practise speaking without travelling to a physical classroom.</w:t>
      </w:r>
    </w:p>
    <w:p w:rsidR="00000000" w:rsidDel="00000000" w:rsidP="00000000" w:rsidRDefault="00000000" w:rsidRPr="00000000" w14:paraId="00000045">
      <w:pPr>
        <w:spacing w:after="240" w:before="240" w:lineRule="auto"/>
        <w:rPr/>
      </w:pPr>
      <w:r w:rsidDel="00000000" w:rsidR="00000000" w:rsidRPr="00000000">
        <w:rPr>
          <w:rtl w:val="0"/>
        </w:rPr>
        <w:t xml:space="preserve">Well-organised </w:t>
      </w:r>
      <w:hyperlink r:id="rId7">
        <w:r w:rsidDel="00000000" w:rsidR="00000000" w:rsidRPr="00000000">
          <w:rPr>
            <w:b w:val="1"/>
            <w:bCs w:val="1"/>
            <w:color w:val="1155cc"/>
            <w:u w:val="single"/>
            <w:rtl w:val="0"/>
          </w:rPr>
          <w:t xml:space="preserve">German classes online </w:t>
        </w:r>
      </w:hyperlink>
      <w:r w:rsidDel="00000000" w:rsidR="00000000" w:rsidRPr="00000000">
        <w:rPr>
          <w:rtl w:val="0"/>
        </w:rPr>
        <w:t xml:space="preserve">can also provide a clear learning sequence, regular feedback, and opportunities to review difficult topics. German language training online may include guided lessons, practice activities, and doubt-clearing sessions that support consistent learning.</w:t>
      </w:r>
    </w:p>
    <w:p w:rsidR="00000000" w:rsidDel="00000000" w:rsidP="00000000" w:rsidRDefault="00000000" w:rsidRPr="00000000" w14:paraId="00000046">
      <w:pPr>
        <w:spacing w:after="240" w:before="240" w:lineRule="auto"/>
        <w:rPr/>
      </w:pPr>
      <w:r w:rsidDel="00000000" w:rsidR="00000000" w:rsidRPr="00000000">
        <w:rPr>
          <w:rtl w:val="0"/>
        </w:rPr>
        <w:t xml:space="preserve">Similarly, German learning classes online can help learners build confidence through interactive exercises, while structured German courses online can connect everyday practice with CEFR learning objectives.</w:t>
      </w:r>
    </w:p>
    <w:p w:rsidR="00000000" w:rsidDel="00000000" w:rsidP="00000000" w:rsidRDefault="00000000" w:rsidRPr="00000000" w14:paraId="00000047">
      <w:pPr>
        <w:spacing w:after="240" w:before="240" w:lineRule="auto"/>
        <w:rPr/>
      </w:pPr>
      <w:r w:rsidDel="00000000" w:rsidR="00000000" w:rsidRPr="00000000">
        <w:rPr>
          <w:rtl w:val="0"/>
        </w:rPr>
        <w:t xml:space="preserve">Key benefits of online learning include:</w:t>
      </w:r>
    </w:p>
    <w:p w:rsidR="00000000" w:rsidDel="00000000" w:rsidP="00000000" w:rsidRDefault="00000000" w:rsidRPr="00000000" w14:paraId="00000048">
      <w:pPr>
        <w:numPr>
          <w:ilvl w:val="0"/>
          <w:numId w:val="2"/>
        </w:numPr>
        <w:spacing w:after="0" w:afterAutospacing="0" w:before="240" w:lineRule="auto"/>
        <w:ind w:left="720" w:hanging="360"/>
      </w:pPr>
      <w:r w:rsidDel="00000000" w:rsidR="00000000" w:rsidRPr="00000000">
        <w:rPr>
          <w:b w:val="1"/>
          <w:bCs w:val="1"/>
          <w:rtl w:val="0"/>
        </w:rPr>
        <w:t xml:space="preserve">Flexible access:</w:t>
      </w:r>
      <w:r w:rsidDel="00000000" w:rsidR="00000000" w:rsidRPr="00000000">
        <w:rPr>
          <w:rtl w:val="0"/>
        </w:rPr>
        <w:t xml:space="preserve"> Join live lessons from a suitable location.</w:t>
      </w:r>
    </w:p>
    <w:p w:rsidR="00000000" w:rsidDel="00000000" w:rsidP="00000000" w:rsidRDefault="00000000" w:rsidRPr="00000000" w14:paraId="00000049">
      <w:pPr>
        <w:numPr>
          <w:ilvl w:val="0"/>
          <w:numId w:val="2"/>
        </w:numPr>
        <w:spacing w:after="0" w:afterAutospacing="0" w:before="0" w:beforeAutospacing="0" w:lineRule="auto"/>
        <w:ind w:left="720" w:hanging="360"/>
      </w:pPr>
      <w:r w:rsidDel="00000000" w:rsidR="00000000" w:rsidRPr="00000000">
        <w:rPr>
          <w:b w:val="1"/>
          <w:bCs w:val="1"/>
          <w:rtl w:val="0"/>
        </w:rPr>
        <w:t xml:space="preserve">Interactive speaking practice:</w:t>
      </w:r>
      <w:r w:rsidDel="00000000" w:rsidR="00000000" w:rsidRPr="00000000">
        <w:rPr>
          <w:rtl w:val="0"/>
        </w:rPr>
        <w:t xml:space="preserve"> Participate in conversations and receive feedback.</w:t>
      </w:r>
    </w:p>
    <w:p w:rsidR="00000000" w:rsidDel="00000000" w:rsidP="00000000" w:rsidRDefault="00000000" w:rsidRPr="00000000" w14:paraId="0000004A">
      <w:pPr>
        <w:numPr>
          <w:ilvl w:val="0"/>
          <w:numId w:val="2"/>
        </w:numPr>
        <w:spacing w:after="0" w:afterAutospacing="0" w:before="0" w:beforeAutospacing="0" w:lineRule="auto"/>
        <w:ind w:left="720" w:hanging="360"/>
      </w:pPr>
      <w:r w:rsidDel="00000000" w:rsidR="00000000" w:rsidRPr="00000000">
        <w:rPr>
          <w:b w:val="1"/>
          <w:bCs w:val="1"/>
          <w:rtl w:val="0"/>
        </w:rPr>
        <w:t xml:space="preserve">Access to study resources:</w:t>
      </w:r>
      <w:r w:rsidDel="00000000" w:rsidR="00000000" w:rsidRPr="00000000">
        <w:rPr>
          <w:rtl w:val="0"/>
        </w:rPr>
        <w:t xml:space="preserve"> Use available learning materials to revise between lessons.</w:t>
      </w:r>
    </w:p>
    <w:p w:rsidR="00000000" w:rsidDel="00000000" w:rsidP="00000000" w:rsidRDefault="00000000" w:rsidRPr="00000000" w14:paraId="0000004B">
      <w:pPr>
        <w:numPr>
          <w:ilvl w:val="0"/>
          <w:numId w:val="2"/>
        </w:numPr>
        <w:spacing w:after="0" w:afterAutospacing="0" w:before="0" w:beforeAutospacing="0" w:lineRule="auto"/>
        <w:ind w:left="720" w:hanging="360"/>
      </w:pPr>
      <w:r w:rsidDel="00000000" w:rsidR="00000000" w:rsidRPr="00000000">
        <w:rPr>
          <w:b w:val="1"/>
          <w:bCs w:val="1"/>
          <w:rtl w:val="0"/>
        </w:rPr>
        <w:t xml:space="preserve">Doubt-clearing support:</w:t>
      </w:r>
      <w:r w:rsidDel="00000000" w:rsidR="00000000" w:rsidRPr="00000000">
        <w:rPr>
          <w:rtl w:val="0"/>
        </w:rPr>
        <w:t xml:space="preserve"> Ask questions when grammar or pronunciation becomes confusing.</w:t>
      </w:r>
    </w:p>
    <w:p w:rsidR="00000000" w:rsidDel="00000000" w:rsidP="00000000" w:rsidRDefault="00000000" w:rsidRPr="00000000" w14:paraId="0000004C">
      <w:pPr>
        <w:numPr>
          <w:ilvl w:val="0"/>
          <w:numId w:val="2"/>
        </w:numPr>
        <w:spacing w:after="0" w:afterAutospacing="0" w:before="0" w:beforeAutospacing="0" w:lineRule="auto"/>
        <w:ind w:left="720" w:hanging="360"/>
      </w:pPr>
      <w:r w:rsidDel="00000000" w:rsidR="00000000" w:rsidRPr="00000000">
        <w:rPr>
          <w:b w:val="1"/>
          <w:bCs w:val="1"/>
          <w:rtl w:val="0"/>
        </w:rPr>
        <w:t xml:space="preserve">Structured progression:</w:t>
      </w:r>
      <w:r w:rsidDel="00000000" w:rsidR="00000000" w:rsidRPr="00000000">
        <w:rPr>
          <w:rtl w:val="0"/>
        </w:rPr>
        <w:t xml:space="preserve"> Follow lessons that build from basic concepts towards more advanced skills.</w:t>
      </w:r>
    </w:p>
    <w:p w:rsidR="00000000" w:rsidDel="00000000" w:rsidP="00000000" w:rsidRDefault="00000000" w:rsidRPr="00000000" w14:paraId="0000004D">
      <w:pPr>
        <w:numPr>
          <w:ilvl w:val="0"/>
          <w:numId w:val="2"/>
        </w:numPr>
        <w:spacing w:after="240" w:before="0" w:beforeAutospacing="0" w:lineRule="auto"/>
        <w:ind w:left="720" w:hanging="360"/>
      </w:pPr>
      <w:r w:rsidDel="00000000" w:rsidR="00000000" w:rsidRPr="00000000">
        <w:rPr>
          <w:b w:val="1"/>
          <w:bCs w:val="1"/>
          <w:rtl w:val="0"/>
        </w:rPr>
        <w:t xml:space="preserve">Reduced travel requirements:</w:t>
      </w:r>
      <w:r w:rsidDel="00000000" w:rsidR="00000000" w:rsidRPr="00000000">
        <w:rPr>
          <w:rtl w:val="0"/>
        </w:rPr>
        <w:t xml:space="preserve"> Spend less time commuting and make learning easier to fit into a regular routine.</w:t>
      </w:r>
    </w:p>
    <w:p w:rsidR="00000000" w:rsidDel="00000000" w:rsidP="00000000" w:rsidRDefault="00000000" w:rsidRPr="00000000" w14:paraId="0000004E">
      <w:pPr>
        <w:spacing w:after="240" w:before="240" w:lineRule="auto"/>
        <w:rPr/>
      </w:pPr>
      <w:r w:rsidDel="00000000" w:rsidR="00000000" w:rsidRPr="00000000">
        <w:rPr>
          <w:rtl w:val="0"/>
        </w:rPr>
        <w:t xml:space="preserve">Online learning works best when learners attend consistently and actively participate. Flexibility is helpful, but regular revision remains essential.</w:t>
      </w:r>
    </w:p>
    <w:p w:rsidR="00000000" w:rsidDel="00000000" w:rsidP="00000000" w:rsidRDefault="00000000" w:rsidRPr="00000000" w14:paraId="0000004F">
      <w:pPr>
        <w:pStyle w:val="Heading2"/>
        <w:keepNext w:val="0"/>
        <w:keepLines w:val="0"/>
        <w:spacing w:after="80" w:lineRule="auto"/>
        <w:rPr>
          <w:b w:val="1"/>
          <w:bCs w:val="1"/>
          <w:sz w:val="34"/>
          <w:szCs w:val="34"/>
        </w:rPr>
      </w:pPr>
      <w:bookmarkStart w:colFirst="0" w:colLast="0" w:name="_703lpd93enw2" w:id="6"/>
      <w:bookmarkEnd w:id="6"/>
      <w:r w:rsidDel="00000000" w:rsidR="00000000" w:rsidRPr="00000000">
        <w:rPr>
          <w:b w:val="1"/>
          <w:bCs w:val="1"/>
          <w:sz w:val="34"/>
          <w:szCs w:val="34"/>
          <w:rtl w:val="0"/>
        </w:rPr>
        <w:t xml:space="preserve">Choosing a German Language Course That Supports Your Goals</w:t>
      </w:r>
    </w:p>
    <w:p w:rsidR="00000000" w:rsidDel="00000000" w:rsidP="00000000" w:rsidRDefault="00000000" w:rsidRPr="00000000" w14:paraId="00000050">
      <w:pPr>
        <w:spacing w:after="240" w:before="240" w:lineRule="auto"/>
        <w:rPr/>
      </w:pPr>
      <w:r w:rsidDel="00000000" w:rsidR="00000000" w:rsidRPr="00000000">
        <w:rPr>
          <w:rtl w:val="0"/>
        </w:rPr>
        <w:t xml:space="preserve">The right course should match a learner's current ability, preferred schedule, and long-term objectives. Beginners should look beyond promotional claims and check whether the teaching approach supports practical communication and gradual progress.</w:t>
      </w:r>
    </w:p>
    <w:p w:rsidR="00000000" w:rsidDel="00000000" w:rsidP="00000000" w:rsidRDefault="00000000" w:rsidRPr="00000000" w14:paraId="00000051">
      <w:pPr>
        <w:spacing w:after="240" w:before="240" w:lineRule="auto"/>
        <w:rPr/>
      </w:pPr>
      <w:r w:rsidDel="00000000" w:rsidR="00000000" w:rsidRPr="00000000">
        <w:rPr>
          <w:rtl w:val="0"/>
        </w:rPr>
        <w:t xml:space="preserve">An online German language course with certificate can be useful for learners who want documented completion of a level. A German language course online with certificate should clearly explain the course structure, assessment requirements, and conditions for receiving the certificate.</w:t>
      </w:r>
    </w:p>
    <w:p w:rsidR="00000000" w:rsidDel="00000000" w:rsidP="00000000" w:rsidRDefault="00000000" w:rsidRPr="00000000" w14:paraId="00000052">
      <w:pPr>
        <w:spacing w:after="240" w:before="240" w:lineRule="auto"/>
        <w:rPr/>
      </w:pPr>
      <w:r w:rsidDel="00000000" w:rsidR="00000000" w:rsidRPr="00000000">
        <w:rPr>
          <w:rtl w:val="0"/>
        </w:rPr>
        <w:t xml:space="preserve">Learners comparing options for the Best online German language course in India should prioritise teaching quality and learning support rather than relying on a single ranking or advertisement. A German language course India online can be particularly suitable for people who need flexible access to live instruction.</w:t>
      </w:r>
    </w:p>
    <w:p w:rsidR="00000000" w:rsidDel="00000000" w:rsidP="00000000" w:rsidRDefault="00000000" w:rsidRPr="00000000" w14:paraId="00000053">
      <w:pPr>
        <w:spacing w:after="240" w:before="240" w:lineRule="auto"/>
        <w:rPr/>
      </w:pPr>
      <w:r w:rsidDel="00000000" w:rsidR="00000000" w:rsidRPr="00000000">
        <w:rPr>
          <w:rtl w:val="0"/>
        </w:rPr>
        <w:t xml:space="preserve">Before enrolling, learners should check for:</w:t>
      </w:r>
    </w:p>
    <w:p w:rsidR="00000000" w:rsidDel="00000000" w:rsidP="00000000" w:rsidRDefault="00000000" w:rsidRPr="00000000" w14:paraId="00000054">
      <w:pPr>
        <w:numPr>
          <w:ilvl w:val="0"/>
          <w:numId w:val="1"/>
        </w:numPr>
        <w:spacing w:after="0" w:afterAutospacing="0" w:before="240" w:lineRule="auto"/>
        <w:ind w:left="720" w:hanging="360"/>
      </w:pPr>
      <w:r w:rsidDel="00000000" w:rsidR="00000000" w:rsidRPr="00000000">
        <w:rPr>
          <w:b w:val="1"/>
          <w:bCs w:val="1"/>
          <w:rtl w:val="0"/>
        </w:rPr>
        <w:t xml:space="preserve">Live interactive classes:</w:t>
      </w:r>
      <w:r w:rsidDel="00000000" w:rsidR="00000000" w:rsidRPr="00000000">
        <w:rPr>
          <w:rtl w:val="0"/>
        </w:rPr>
        <w:t xml:space="preserve"> Lessons should allow questions and active participation.</w:t>
      </w:r>
    </w:p>
    <w:p w:rsidR="00000000" w:rsidDel="00000000" w:rsidP="00000000" w:rsidRDefault="00000000" w:rsidRPr="00000000" w14:paraId="00000055">
      <w:pPr>
        <w:numPr>
          <w:ilvl w:val="0"/>
          <w:numId w:val="1"/>
        </w:numPr>
        <w:spacing w:after="0" w:afterAutospacing="0" w:before="0" w:beforeAutospacing="0" w:lineRule="auto"/>
        <w:ind w:left="720" w:hanging="360"/>
      </w:pPr>
      <w:r w:rsidDel="00000000" w:rsidR="00000000" w:rsidRPr="00000000">
        <w:rPr>
          <w:b w:val="1"/>
          <w:bCs w:val="1"/>
          <w:rtl w:val="0"/>
        </w:rPr>
        <w:t xml:space="preserve">Qualified or certified trainers:</w:t>
      </w:r>
      <w:r w:rsidDel="00000000" w:rsidR="00000000" w:rsidRPr="00000000">
        <w:rPr>
          <w:rtl w:val="0"/>
        </w:rPr>
        <w:t xml:space="preserve"> Check the trainers' relevant qualifications and experience.</w:t>
      </w:r>
    </w:p>
    <w:p w:rsidR="00000000" w:rsidDel="00000000" w:rsidP="00000000" w:rsidRDefault="00000000" w:rsidRPr="00000000" w14:paraId="00000056">
      <w:pPr>
        <w:numPr>
          <w:ilvl w:val="0"/>
          <w:numId w:val="1"/>
        </w:numPr>
        <w:spacing w:after="0" w:afterAutospacing="0" w:before="0" w:beforeAutospacing="0" w:lineRule="auto"/>
        <w:ind w:left="720" w:hanging="360"/>
      </w:pPr>
      <w:r w:rsidDel="00000000" w:rsidR="00000000" w:rsidRPr="00000000">
        <w:rPr>
          <w:b w:val="1"/>
          <w:bCs w:val="1"/>
          <w:rtl w:val="0"/>
        </w:rPr>
        <w:t xml:space="preserve">Early speaking practice:</w:t>
      </w:r>
      <w:r w:rsidDel="00000000" w:rsidR="00000000" w:rsidRPr="00000000">
        <w:rPr>
          <w:rtl w:val="0"/>
        </w:rPr>
        <w:t xml:space="preserve"> Conversation should be part of the learning process from the beginning.</w:t>
      </w:r>
    </w:p>
    <w:p w:rsidR="00000000" w:rsidDel="00000000" w:rsidP="00000000" w:rsidRDefault="00000000" w:rsidRPr="00000000" w14:paraId="00000057">
      <w:pPr>
        <w:numPr>
          <w:ilvl w:val="0"/>
          <w:numId w:val="1"/>
        </w:numPr>
        <w:spacing w:after="0" w:afterAutospacing="0" w:before="0" w:beforeAutospacing="0" w:lineRule="auto"/>
        <w:ind w:left="720" w:hanging="360"/>
      </w:pPr>
      <w:r w:rsidDel="00000000" w:rsidR="00000000" w:rsidRPr="00000000">
        <w:rPr>
          <w:b w:val="1"/>
          <w:bCs w:val="1"/>
          <w:rtl w:val="0"/>
        </w:rPr>
        <w:t xml:space="preserve">Clear level-based planning:</w:t>
      </w:r>
      <w:r w:rsidDel="00000000" w:rsidR="00000000" w:rsidRPr="00000000">
        <w:rPr>
          <w:rtl w:val="0"/>
        </w:rPr>
        <w:t xml:space="preserve"> The course should explain how A1, A2, and subsequent levels are organised.</w:t>
      </w:r>
    </w:p>
    <w:p w:rsidR="00000000" w:rsidDel="00000000" w:rsidP="00000000" w:rsidRDefault="00000000" w:rsidRPr="00000000" w14:paraId="00000058">
      <w:pPr>
        <w:numPr>
          <w:ilvl w:val="0"/>
          <w:numId w:val="1"/>
        </w:numPr>
        <w:spacing w:after="0" w:afterAutospacing="0" w:before="0" w:beforeAutospacing="0" w:lineRule="auto"/>
        <w:ind w:left="720" w:hanging="360"/>
      </w:pPr>
      <w:r w:rsidDel="00000000" w:rsidR="00000000" w:rsidRPr="00000000">
        <w:rPr>
          <w:b w:val="1"/>
          <w:bCs w:val="1"/>
          <w:rtl w:val="0"/>
        </w:rPr>
        <w:t xml:space="preserve">Exam preparation:</w:t>
      </w:r>
      <w:r w:rsidDel="00000000" w:rsidR="00000000" w:rsidRPr="00000000">
        <w:rPr>
          <w:rtl w:val="0"/>
        </w:rPr>
        <w:t xml:space="preserve"> Check whether Goethe-Zertifikat and ÖSD preparation, mock tests, and speaking practice are included.</w:t>
      </w:r>
    </w:p>
    <w:p w:rsidR="00000000" w:rsidDel="00000000" w:rsidP="00000000" w:rsidRDefault="00000000" w:rsidRPr="00000000" w14:paraId="00000059">
      <w:pPr>
        <w:numPr>
          <w:ilvl w:val="0"/>
          <w:numId w:val="1"/>
        </w:numPr>
        <w:spacing w:after="240" w:before="0" w:beforeAutospacing="0" w:lineRule="auto"/>
        <w:ind w:left="720" w:hanging="360"/>
      </w:pPr>
      <w:r w:rsidDel="00000000" w:rsidR="00000000" w:rsidRPr="00000000">
        <w:rPr>
          <w:b w:val="1"/>
          <w:bCs w:val="1"/>
          <w:rtl w:val="0"/>
        </w:rPr>
        <w:t xml:space="preserve">Learning support:</w:t>
      </w:r>
      <w:r w:rsidDel="00000000" w:rsidR="00000000" w:rsidRPr="00000000">
        <w:rPr>
          <w:rtl w:val="0"/>
        </w:rPr>
        <w:t xml:space="preserve"> Ask whether study materials and doubt-clearing sessions are available.</w:t>
      </w:r>
    </w:p>
    <w:p w:rsidR="00000000" w:rsidDel="00000000" w:rsidP="00000000" w:rsidRDefault="00000000" w:rsidRPr="00000000" w14:paraId="0000005A">
      <w:pPr>
        <w:spacing w:after="240" w:before="240" w:lineRule="auto"/>
        <w:rPr/>
      </w:pPr>
      <w:r w:rsidDel="00000000" w:rsidR="00000000" w:rsidRPr="00000000">
        <w:rPr>
          <w:rtl w:val="0"/>
        </w:rPr>
        <w:t xml:space="preserve">Classes commonly award a completion certificate after each level. However, a course completion certificate is not automatically the same as an official Goethe-Zertifikat or ÖSD examination certificate. Learners should check the distinction before choosing a course for university or visa-related requirements.</w:t>
      </w:r>
    </w:p>
    <w:p w:rsidR="00000000" w:rsidDel="00000000" w:rsidP="00000000" w:rsidRDefault="00000000" w:rsidRPr="00000000" w14:paraId="0000005B">
      <w:pPr>
        <w:pStyle w:val="Heading2"/>
        <w:keepNext w:val="0"/>
        <w:keepLines w:val="0"/>
        <w:spacing w:after="80" w:lineRule="auto"/>
        <w:rPr>
          <w:b w:val="1"/>
          <w:bCs w:val="1"/>
          <w:sz w:val="34"/>
          <w:szCs w:val="34"/>
        </w:rPr>
      </w:pPr>
      <w:bookmarkStart w:colFirst="0" w:colLast="0" w:name="_1auyn17emgvj" w:id="7"/>
      <w:bookmarkEnd w:id="7"/>
      <w:r w:rsidDel="00000000" w:rsidR="00000000" w:rsidRPr="00000000">
        <w:rPr>
          <w:b w:val="1"/>
          <w:bCs w:val="1"/>
          <w:sz w:val="34"/>
          <w:szCs w:val="34"/>
          <w:rtl w:val="0"/>
        </w:rPr>
        <w:t xml:space="preserve">Why German Language in India Is Attracting More Beginners</w:t>
      </w:r>
    </w:p>
    <w:p w:rsidR="00000000" w:rsidDel="00000000" w:rsidP="00000000" w:rsidRDefault="00000000" w:rsidRPr="00000000" w14:paraId="0000005C">
      <w:pPr>
        <w:spacing w:after="240" w:before="240" w:lineRule="auto"/>
        <w:rPr/>
      </w:pPr>
      <w:r w:rsidDel="00000000" w:rsidR="00000000" w:rsidRPr="00000000">
        <w:rPr>
          <w:rtl w:val="0"/>
        </w:rPr>
        <w:t xml:space="preserve">Interest in German language in India is connected to educational opportunities, career development, and plans to work or study in German-speaking countries. German proficiency may be relevant for university admissions, professional roles, and certain visa pathways.</w:t>
      </w:r>
    </w:p>
    <w:p w:rsidR="00000000" w:rsidDel="00000000" w:rsidP="00000000" w:rsidRDefault="00000000" w:rsidRPr="00000000" w14:paraId="0000005D">
      <w:pPr>
        <w:spacing w:after="240" w:before="240" w:lineRule="auto"/>
        <w:rPr/>
      </w:pPr>
      <w:r w:rsidDel="00000000" w:rsidR="00000000" w:rsidRPr="00000000">
        <w:rPr>
          <w:rtl w:val="0"/>
        </w:rPr>
        <w:t xml:space="preserve">However, the required level varies according to the institution, programme, employer, and visa category. Goethe or ÖSD certification is internationally recognised and is often required for German university admissions and work visas, depending on the specific requirements.</w:t>
      </w:r>
    </w:p>
    <w:p w:rsidR="00000000" w:rsidDel="00000000" w:rsidP="00000000" w:rsidRDefault="00000000" w:rsidRPr="00000000" w14:paraId="0000005E">
      <w:pPr>
        <w:spacing w:after="240" w:before="240" w:lineRule="auto"/>
        <w:rPr/>
      </w:pPr>
      <w:r w:rsidDel="00000000" w:rsidR="00000000" w:rsidRPr="00000000">
        <w:rPr>
          <w:rtl w:val="0"/>
        </w:rPr>
        <w:t xml:space="preserve">Beginners should therefore identify their purpose before setting long-term targets. Someone exploring German for personal development may follow a different timeline from someone preparing for an admission requirement or professional opportunity.</w:t>
      </w:r>
    </w:p>
    <w:p w:rsidR="00000000" w:rsidDel="00000000" w:rsidP="00000000" w:rsidRDefault="00000000" w:rsidRPr="00000000" w14:paraId="0000005F">
      <w:pPr>
        <w:spacing w:after="240" w:before="240" w:lineRule="auto"/>
        <w:rPr/>
      </w:pPr>
      <w:r w:rsidDel="00000000" w:rsidR="00000000" w:rsidRPr="00000000">
        <w:rPr>
          <w:rtl w:val="0"/>
        </w:rPr>
        <w:t xml:space="preserve">The first three months are an opportunity to build foundational skills and determine the next appropriate learning stage.</w:t>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q3vaygm3wci4" w:id="8"/>
      <w:bookmarkEnd w:id="8"/>
      <w:r w:rsidDel="00000000" w:rsidR="00000000" w:rsidRPr="00000000">
        <w:rPr>
          <w:b w:val="1"/>
          <w:bCs w:val="1"/>
          <w:sz w:val="34"/>
          <w:szCs w:val="34"/>
          <w:rtl w:val="0"/>
        </w:rPr>
        <w:t xml:space="preserve">Learners in Other Cities: Pune and Chandigarh</w:t>
      </w:r>
    </w:p>
    <w:p w:rsidR="00000000" w:rsidDel="00000000" w:rsidP="00000000" w:rsidRDefault="00000000" w:rsidRPr="00000000" w14:paraId="00000061">
      <w:pPr>
        <w:spacing w:after="240" w:before="240" w:lineRule="auto"/>
        <w:rPr/>
      </w:pPr>
      <w:r w:rsidDel="00000000" w:rsidR="00000000" w:rsidRPr="00000000">
        <w:rPr>
          <w:rtl w:val="0"/>
        </w:rPr>
        <w:t xml:space="preserve">Learners do not need to live in one particular city to follow a structured German learning plan. A </w:t>
      </w:r>
      <w:hyperlink r:id="rId8">
        <w:r w:rsidDel="00000000" w:rsidR="00000000" w:rsidRPr="00000000">
          <w:rPr>
            <w:b w:val="1"/>
            <w:bCs w:val="1"/>
            <w:color w:val="1155cc"/>
            <w:u w:val="single"/>
            <w:rtl w:val="0"/>
          </w:rPr>
          <w:t xml:space="preserve">German language course in Pune</w:t>
        </w:r>
      </w:hyperlink>
      <w:r w:rsidDel="00000000" w:rsidR="00000000" w:rsidRPr="00000000">
        <w:rPr>
          <w:rtl w:val="0"/>
        </w:rPr>
        <w:t xml:space="preserve"> can suit learners who prefer local classroom options or accessible online instruction, depending on the provider.</w:t>
      </w:r>
    </w:p>
    <w:p w:rsidR="00000000" w:rsidDel="00000000" w:rsidP="00000000" w:rsidRDefault="00000000" w:rsidRPr="00000000" w14:paraId="00000062">
      <w:pPr>
        <w:spacing w:after="240" w:before="240" w:lineRule="auto"/>
        <w:rPr/>
      </w:pPr>
      <w:r w:rsidDel="00000000" w:rsidR="00000000" w:rsidRPr="00000000">
        <w:rPr>
          <w:rtl w:val="0"/>
        </w:rPr>
        <w:t xml:space="preserve">Similarly, a </w:t>
      </w:r>
      <w:hyperlink r:id="rId9">
        <w:r w:rsidDel="00000000" w:rsidR="00000000" w:rsidRPr="00000000">
          <w:rPr>
            <w:b w:val="1"/>
            <w:bCs w:val="1"/>
            <w:color w:val="1155cc"/>
            <w:u w:val="single"/>
            <w:rtl w:val="0"/>
          </w:rPr>
          <w:t xml:space="preserve">German language course in Chandigarh</w:t>
        </w:r>
      </w:hyperlink>
      <w:r w:rsidDel="00000000" w:rsidR="00000000" w:rsidRPr="00000000">
        <w:rPr>
          <w:rtl w:val="0"/>
        </w:rPr>
        <w:t xml:space="preserve"> can support beginners who want to establish their A1 foundation before progressing towards A2. Online classes allow learners in both cities to attend live lessons, practise speaking, and access learning resources without making regular journeys to a training centre.</w:t>
      </w:r>
    </w:p>
    <w:p w:rsidR="00000000" w:rsidDel="00000000" w:rsidP="00000000" w:rsidRDefault="00000000" w:rsidRPr="00000000" w14:paraId="00000063">
      <w:pPr>
        <w:spacing w:after="240" w:before="240" w:lineRule="auto"/>
        <w:rPr/>
      </w:pPr>
      <w:r w:rsidDel="00000000" w:rsidR="00000000" w:rsidRPr="00000000">
        <w:rPr>
          <w:rtl w:val="0"/>
        </w:rPr>
        <w:t xml:space="preserve">The same three-month approach applies across locations: focus on A1 foundations during the first month, strengthen communication and complete A1 during the second, and begin suitable A2 topics during the third.</w:t>
      </w:r>
    </w:p>
    <w:p w:rsidR="00000000" w:rsidDel="00000000" w:rsidP="00000000" w:rsidRDefault="00000000" w:rsidRPr="00000000" w14:paraId="00000064">
      <w:pPr>
        <w:spacing w:after="240" w:before="240" w:lineRule="auto"/>
        <w:rPr/>
      </w:pPr>
      <w:r w:rsidDel="00000000" w:rsidR="00000000" w:rsidRPr="00000000">
        <w:rPr>
          <w:rtl w:val="0"/>
        </w:rPr>
        <w:t xml:space="preserve">The schedule can be adapted to individual progress, class attendance, and revision needs. Learners should choose a format that makes regular participation practical.</w:t>
      </w:r>
    </w:p>
    <w:p w:rsidR="00000000" w:rsidDel="00000000" w:rsidP="00000000" w:rsidRDefault="00000000" w:rsidRPr="00000000" w14:paraId="00000065">
      <w:pPr>
        <w:pStyle w:val="Heading2"/>
        <w:keepNext w:val="0"/>
        <w:keepLines w:val="0"/>
        <w:spacing w:after="80" w:lineRule="auto"/>
        <w:rPr>
          <w:b w:val="1"/>
          <w:bCs w:val="1"/>
          <w:sz w:val="34"/>
          <w:szCs w:val="34"/>
        </w:rPr>
      </w:pPr>
      <w:bookmarkStart w:colFirst="0" w:colLast="0" w:name="_anv817rnvmer" w:id="9"/>
      <w:bookmarkEnd w:id="9"/>
      <w:r w:rsidDel="00000000" w:rsidR="00000000" w:rsidRPr="00000000">
        <w:rPr>
          <w:b w:val="1"/>
          <w:bCs w:val="1"/>
          <w:sz w:val="34"/>
          <w:szCs w:val="34"/>
          <w:rtl w:val="0"/>
        </w:rPr>
        <w:t xml:space="preserve">Conclusion</w:t>
      </w:r>
    </w:p>
    <w:p w:rsidR="00000000" w:rsidDel="00000000" w:rsidP="00000000" w:rsidRDefault="00000000" w:rsidRPr="00000000" w14:paraId="00000066">
      <w:pPr>
        <w:spacing w:after="240" w:before="240" w:lineRule="auto"/>
        <w:rPr/>
      </w:pPr>
      <w:r w:rsidDel="00000000" w:rsidR="00000000" w:rsidRPr="00000000">
        <w:rPr>
          <w:rtl w:val="0"/>
        </w:rPr>
        <w:t xml:space="preserve">Setting realistic goals for the first three months makes learning German more manageable and sustainable. Rather than expecting fluency, beginners should aim to develop everyday vocabulary, understand basic grammar, practise short conversations, and gradually move from A1 towards A2.</w:t>
      </w:r>
    </w:p>
    <w:p w:rsidR="00000000" w:rsidDel="00000000" w:rsidP="00000000" w:rsidRDefault="00000000" w:rsidRPr="00000000" w14:paraId="00000067">
      <w:pPr>
        <w:spacing w:after="240" w:before="240" w:lineRule="auto"/>
        <w:rPr/>
      </w:pPr>
      <w:r w:rsidDel="00000000" w:rsidR="00000000" w:rsidRPr="00000000">
        <w:rPr>
          <w:rtl w:val="0"/>
        </w:rPr>
        <w:t xml:space="preserve">A structured German Language Course, regular revision, interactive lessons, and simple progress checks can help learners remain motivated without unnecessary pressure. Progress may vary, so goals should be reviewed and adjusted whenever needed.</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The best first step is to write down three achievable German-learning goals for the coming month and begin practising them consistently.</w:t>
      </w:r>
      <w:r w:rsidDel="00000000" w:rsidR="00000000" w:rsidRPr="00000000">
        <w:rPr>
          <w:rtl w:val="0"/>
        </w:rPr>
      </w:r>
    </w:p>
    <w:sectPr>
      <w:headerReference r:id="rId10" w:type="default"/>
      <w:headerReference r:id="rId11" w:type="firs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jc w:val="center"/>
      <w:rPr>
        <w:b w:val="1"/>
        <w:bCs w:val="1"/>
        <w:sz w:val="44"/>
        <w:szCs w:val="44"/>
      </w:rPr>
    </w:pPr>
    <w:r w:rsidDel="00000000" w:rsidR="00000000" w:rsidRPr="00000000">
      <w:rPr>
        <w:b w:val="1"/>
        <w:bCs w:val="1"/>
        <w:sz w:val="44"/>
        <w:szCs w:val="44"/>
        <w:rtl w:val="0"/>
      </w:rPr>
      <w:t xml:space="preserve">How to Set Realistic Goals for Your First 3 Months of a German Language Course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www.yesgermany.com/german-language-course-in-chandigarh/?utm_source=Mohanblogposting&amp;utm_medium=backlink&amp;utm_campaign=German%20langauge" TargetMode="External"/><Relationship Id="rId5" Type="http://schemas.openxmlformats.org/officeDocument/2006/relationships/styles" Target="styles.xml"/><Relationship Id="rId6" Type="http://schemas.openxmlformats.org/officeDocument/2006/relationships/hyperlink" Target="https://www.yesgermany.com/german-language/?utm_source=Mohanblogposting&amp;utm_medium=backlink&amp;utm_campaign=German%20langauge" TargetMode="External"/><Relationship Id="rId7" Type="http://schemas.openxmlformats.org/officeDocument/2006/relationships/hyperlink" Target="https://www.yesgermany.com/german-language/?utm_source=Mohanblogposting&amp;utm_medium=backlink&amp;utm_campaign=German%20langauge" TargetMode="External"/><Relationship Id="rId8" Type="http://schemas.openxmlformats.org/officeDocument/2006/relationships/hyperlink" Target="https://www.yesgermany.com/german-language-classes-in-pune/?utm_source=Mohanblogposting&amp;utm_medium=backlink&amp;utm_campaign=German%20langau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