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Many students start learning German with one simple goal: pass the Goethe-Zertifikat exam. The difficulty is that knowing German and knowing how to perform in an exam are not exactly the same thing. A student may understand everyday German but still struggle when asked to speak under time pressure, follow a particular task format, or organise answers clearly.</w:t>
      </w:r>
    </w:p>
    <w:p w:rsidR="00000000" w:rsidDel="00000000" w:rsidP="00000000" w:rsidRDefault="00000000" w:rsidRPr="00000000" w14:paraId="00000002">
      <w:pPr>
        <w:spacing w:after="240" w:before="240" w:lineRule="auto"/>
        <w:rPr/>
      </w:pPr>
      <w:r w:rsidDel="00000000" w:rsidR="00000000" w:rsidRPr="00000000">
        <w:rPr>
          <w:rtl w:val="0"/>
        </w:rPr>
        <w:t xml:space="preserve">For students searching for a </w:t>
      </w:r>
      <w:hyperlink r:id="rId6">
        <w:r w:rsidDel="00000000" w:rsidR="00000000" w:rsidRPr="00000000">
          <w:rPr>
            <w:b w:val="1"/>
            <w:bCs w:val="1"/>
            <w:color w:val="1155cc"/>
            <w:u w:val="single"/>
            <w:rtl w:val="0"/>
          </w:rPr>
          <w:t xml:space="preserve">German language course in Hyderabad</w:t>
        </w:r>
      </w:hyperlink>
      <w:r w:rsidDel="00000000" w:rsidR="00000000" w:rsidRPr="00000000">
        <w:rPr>
          <w:rtl w:val="0"/>
        </w:rPr>
        <w:t xml:space="preserve">, understanding the exam before choosing a preparation approach can save considerable time. The Goethe-Zertifikat covers different levels from A1 to B2, and each level expects a different degree of language ability. Hyderabad students also have the advantage of an active Goethe-Zertifikat exam center, making structured preparation a practical option for learners who want to work toward certification.</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7bab7elv8zh0" w:id="0"/>
      <w:bookmarkEnd w:id="0"/>
      <w:r w:rsidDel="00000000" w:rsidR="00000000" w:rsidRPr="00000000">
        <w:rPr>
          <w:b w:val="1"/>
          <w:bCs w:val="1"/>
          <w:sz w:val="34"/>
          <w:szCs w:val="34"/>
          <w:rtl w:val="0"/>
        </w:rPr>
        <w:t xml:space="preserve">What Exactly Is the Goethe-Zertifikat, and Why Does It Matter?</w:t>
      </w:r>
    </w:p>
    <w:p w:rsidR="00000000" w:rsidDel="00000000" w:rsidP="00000000" w:rsidRDefault="00000000" w:rsidRPr="00000000" w14:paraId="00000004">
      <w:pPr>
        <w:spacing w:after="240" w:before="240" w:lineRule="auto"/>
        <w:rPr/>
      </w:pPr>
      <w:r w:rsidDel="00000000" w:rsidR="00000000" w:rsidRPr="00000000">
        <w:rPr>
          <w:rtl w:val="0"/>
        </w:rPr>
        <w:t xml:space="preserve">The Goethe-Zertifikat is a German language certification exam that assesses a learner's ability at a particular level. The A1, A2, B1, and B2 levels represent progressively higher stages of German proficiency, so preparation needs to match the level being attempted.</w:t>
      </w:r>
    </w:p>
    <w:p w:rsidR="00000000" w:rsidDel="00000000" w:rsidP="00000000" w:rsidRDefault="00000000" w:rsidRPr="00000000" w14:paraId="00000005">
      <w:pPr>
        <w:spacing w:after="240" w:before="240" w:lineRule="auto"/>
        <w:rPr/>
      </w:pPr>
      <w:r w:rsidDel="00000000" w:rsidR="00000000" w:rsidRPr="00000000">
        <w:rPr>
          <w:rtl w:val="0"/>
        </w:rPr>
        <w:t xml:space="preserve">For students, the certificate can provide a clear target while learning. Instead of studying German without a defined endpoint, learners can organise their preparation around the skills expected at their chosen level.</w:t>
      </w:r>
    </w:p>
    <w:p w:rsidR="00000000" w:rsidDel="00000000" w:rsidP="00000000" w:rsidRDefault="00000000" w:rsidRPr="00000000" w14:paraId="00000006">
      <w:pPr>
        <w:spacing w:after="240" w:before="240" w:lineRule="auto"/>
        <w:rPr/>
      </w:pPr>
      <w:r w:rsidDel="00000000" w:rsidR="00000000" w:rsidRPr="00000000">
        <w:rPr>
          <w:rtl w:val="0"/>
        </w:rPr>
        <w:t xml:space="preserve">This is particularly relevant for people learning German alongside professional goals. Hyderabad has a large technology and professional workforce, including IT professionals working around HITEC City and Gachibowli. German language skills can also be relevant to people connected with the city's pharma and biotech sector.</w:t>
      </w:r>
    </w:p>
    <w:p w:rsidR="00000000" w:rsidDel="00000000" w:rsidP="00000000" w:rsidRDefault="00000000" w:rsidRPr="00000000" w14:paraId="00000007">
      <w:pPr>
        <w:spacing w:after="240" w:before="240" w:lineRule="auto"/>
        <w:rPr/>
      </w:pPr>
      <w:r w:rsidDel="00000000" w:rsidR="00000000" w:rsidRPr="00000000">
        <w:rPr>
          <w:rtl w:val="0"/>
        </w:rPr>
        <w:t xml:space="preserve">The key is to treat certification as a skill-based examination rather than simply a vocabulary test. Grammar matters, but students also need to become comfortable with listening, reading, writing, and speaking tasks.</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1n2gexfqzo60" w:id="1"/>
      <w:bookmarkEnd w:id="1"/>
      <w:r w:rsidDel="00000000" w:rsidR="00000000" w:rsidRPr="00000000">
        <w:rPr>
          <w:b w:val="1"/>
          <w:bCs w:val="1"/>
          <w:sz w:val="34"/>
          <w:szCs w:val="34"/>
          <w:rtl w:val="0"/>
        </w:rPr>
        <w:t xml:space="preserve">The Exam Levels: A1 Through B2 Explained</w:t>
      </w:r>
    </w:p>
    <w:p w:rsidR="00000000" w:rsidDel="00000000" w:rsidP="00000000" w:rsidRDefault="00000000" w:rsidRPr="00000000" w14:paraId="00000009">
      <w:pPr>
        <w:spacing w:after="240" w:before="240" w:lineRule="auto"/>
        <w:rPr/>
      </w:pPr>
      <w:r w:rsidDel="00000000" w:rsidR="00000000" w:rsidRPr="00000000">
        <w:rPr>
          <w:rtl w:val="0"/>
        </w:rPr>
        <w:t xml:space="preserve">The four levels commonly covered in structured German training are A1, A2, B1, and B2. Each represents a different stage of development, so students should avoid approaching every exam with the same preparation strategy.</w:t>
      </w:r>
    </w:p>
    <w:p w:rsidR="00000000" w:rsidDel="00000000" w:rsidP="00000000" w:rsidRDefault="00000000" w:rsidRPr="00000000" w14:paraId="0000000A">
      <w:pPr>
        <w:pStyle w:val="Heading3"/>
        <w:keepNext w:val="0"/>
        <w:keepLines w:val="0"/>
        <w:spacing w:before="280" w:lineRule="auto"/>
        <w:rPr>
          <w:b w:val="1"/>
          <w:bCs w:val="1"/>
          <w:color w:val="000000"/>
          <w:sz w:val="26"/>
          <w:szCs w:val="26"/>
        </w:rPr>
      </w:pPr>
      <w:bookmarkStart w:colFirst="0" w:colLast="0" w:name="_fu2noepbdmj6" w:id="2"/>
      <w:bookmarkEnd w:id="2"/>
      <w:r w:rsidDel="00000000" w:rsidR="00000000" w:rsidRPr="00000000">
        <w:rPr>
          <w:b w:val="1"/>
          <w:bCs w:val="1"/>
          <w:color w:val="000000"/>
          <w:sz w:val="26"/>
          <w:szCs w:val="26"/>
          <w:rtl w:val="0"/>
        </w:rPr>
        <w:t xml:space="preserve">What Each Level Actually Tests</w:t>
      </w:r>
    </w:p>
    <w:p w:rsidR="00000000" w:rsidDel="00000000" w:rsidP="00000000" w:rsidRDefault="00000000" w:rsidRPr="00000000" w14:paraId="0000000B">
      <w:pPr>
        <w:spacing w:after="240" w:before="240" w:lineRule="auto"/>
        <w:rPr/>
      </w:pPr>
      <w:hyperlink r:id="rId7">
        <w:r w:rsidDel="00000000" w:rsidR="00000000" w:rsidRPr="00000000">
          <w:rPr>
            <w:b w:val="1"/>
            <w:bCs w:val="1"/>
            <w:color w:val="1155cc"/>
            <w:sz w:val="26"/>
            <w:szCs w:val="26"/>
            <w:u w:val="single"/>
            <w:rtl w:val="0"/>
          </w:rPr>
          <w:t xml:space="preserve">A1</w:t>
        </w:r>
      </w:hyperlink>
      <w:r w:rsidDel="00000000" w:rsidR="00000000" w:rsidRPr="00000000">
        <w:rPr>
          <w:rtl w:val="0"/>
        </w:rPr>
        <w:t xml:space="preserve"> is the starting point. Students are building basic German communication skills and learning how to handle simple language situations.</w:t>
      </w:r>
    </w:p>
    <w:p w:rsidR="00000000" w:rsidDel="00000000" w:rsidP="00000000" w:rsidRDefault="00000000" w:rsidRPr="00000000" w14:paraId="0000000C">
      <w:pPr>
        <w:spacing w:after="240" w:before="240" w:lineRule="auto"/>
        <w:rPr/>
      </w:pPr>
      <w:hyperlink r:id="rId8">
        <w:r w:rsidDel="00000000" w:rsidR="00000000" w:rsidRPr="00000000">
          <w:rPr>
            <w:b w:val="1"/>
            <w:bCs w:val="1"/>
            <w:color w:val="1155cc"/>
            <w:sz w:val="26"/>
            <w:szCs w:val="26"/>
            <w:u w:val="single"/>
            <w:rtl w:val="0"/>
          </w:rPr>
          <w:t xml:space="preserve">A2</w:t>
        </w:r>
      </w:hyperlink>
      <w:r w:rsidDel="00000000" w:rsidR="00000000" w:rsidRPr="00000000">
        <w:rPr>
          <w:rtl w:val="0"/>
        </w:rPr>
        <w:t xml:space="preserve"> moves beyond the basics. Learners need greater familiarity with everyday communication and a broader ability to understand and produce German.</w:t>
      </w:r>
    </w:p>
    <w:p w:rsidR="00000000" w:rsidDel="00000000" w:rsidP="00000000" w:rsidRDefault="00000000" w:rsidRPr="00000000" w14:paraId="0000000D">
      <w:pPr>
        <w:spacing w:after="240" w:before="240" w:lineRule="auto"/>
        <w:rPr/>
      </w:pPr>
      <w:r w:rsidDel="00000000" w:rsidR="00000000" w:rsidRPr="00000000">
        <w:rPr>
          <w:rtl w:val="0"/>
        </w:rPr>
        <w:t xml:space="preserve">At </w:t>
      </w:r>
      <w:hyperlink r:id="rId9">
        <w:r w:rsidDel="00000000" w:rsidR="00000000" w:rsidRPr="00000000">
          <w:rPr>
            <w:b w:val="1"/>
            <w:bCs w:val="1"/>
            <w:color w:val="1155cc"/>
            <w:sz w:val="26"/>
            <w:szCs w:val="26"/>
            <w:u w:val="single"/>
            <w:rtl w:val="0"/>
          </w:rPr>
          <w:t xml:space="preserve">B1</w:t>
        </w:r>
      </w:hyperlink>
      <w:r w:rsidDel="00000000" w:rsidR="00000000" w:rsidRPr="00000000">
        <w:rPr>
          <w:rtl w:val="0"/>
        </w:rPr>
        <w:t xml:space="preserve">, students are expected to handle German with greater independence. Preparation therefore needs to move beyond memorised phrases and focus more heavily on using the language effectively.</w:t>
      </w:r>
    </w:p>
    <w:p w:rsidR="00000000" w:rsidDel="00000000" w:rsidP="00000000" w:rsidRDefault="00000000" w:rsidRPr="00000000" w14:paraId="0000000E">
      <w:pPr>
        <w:spacing w:after="240" w:before="240" w:lineRule="auto"/>
        <w:rPr/>
      </w:pPr>
      <w:hyperlink r:id="rId10">
        <w:r w:rsidDel="00000000" w:rsidR="00000000" w:rsidRPr="00000000">
          <w:rPr>
            <w:b w:val="1"/>
            <w:bCs w:val="1"/>
            <w:color w:val="1155cc"/>
            <w:sz w:val="26"/>
            <w:szCs w:val="26"/>
            <w:u w:val="single"/>
            <w:rtl w:val="0"/>
          </w:rPr>
          <w:t xml:space="preserve">B2</w:t>
        </w:r>
      </w:hyperlink>
      <w:r w:rsidDel="00000000" w:rsidR="00000000" w:rsidRPr="00000000">
        <w:rPr>
          <w:rtl w:val="0"/>
        </w:rPr>
        <w:t xml:space="preserve"> requires another step up in confidence and control. Students need sustained preparation across the different exam skills rather than relying on one strong area.</w:t>
      </w:r>
    </w:p>
    <w:p w:rsidR="00000000" w:rsidDel="00000000" w:rsidP="00000000" w:rsidRDefault="00000000" w:rsidRPr="00000000" w14:paraId="0000000F">
      <w:pPr>
        <w:spacing w:after="240" w:before="240" w:lineRule="auto"/>
        <w:rPr/>
      </w:pPr>
      <w:r w:rsidDel="00000000" w:rsidR="00000000" w:rsidRPr="00000000">
        <w:rPr>
          <w:rtl w:val="0"/>
        </w:rPr>
        <w:t xml:space="preserve">This progression is one reason a structured German course in Hyderabad can be useful. A learner preparing for A1 needs a different roadmap from someone preparing for B1 or B2.</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8vimpfg743qb" w:id="3"/>
      <w:bookmarkEnd w:id="3"/>
      <w:r w:rsidDel="00000000" w:rsidR="00000000" w:rsidRPr="00000000">
        <w:rPr>
          <w:b w:val="1"/>
          <w:bCs w:val="1"/>
          <w:sz w:val="34"/>
          <w:szCs w:val="34"/>
          <w:rtl w:val="0"/>
        </w:rPr>
        <w:t xml:space="preserve">Hyderabad's Goethe Exam Center: What Local Students Should Know</w:t>
      </w:r>
    </w:p>
    <w:p w:rsidR="00000000" w:rsidDel="00000000" w:rsidP="00000000" w:rsidRDefault="00000000" w:rsidRPr="00000000" w14:paraId="00000011">
      <w:pPr>
        <w:spacing w:after="240" w:before="240" w:lineRule="auto"/>
        <w:rPr/>
      </w:pPr>
      <w:r w:rsidDel="00000000" w:rsidR="00000000" w:rsidRPr="00000000">
        <w:rPr>
          <w:rtl w:val="0"/>
        </w:rPr>
        <w:t xml:space="preserve">Having an active Goethe-Zertifikat exam center in Hyderabad gives local learners a clear certification pathway. Students can plan their language training around the level they intend to attempt rather than treating the exam as an uncertain final step.</w:t>
      </w:r>
    </w:p>
    <w:p w:rsidR="00000000" w:rsidDel="00000000" w:rsidP="00000000" w:rsidRDefault="00000000" w:rsidRPr="00000000" w14:paraId="00000012">
      <w:pPr>
        <w:spacing w:after="240" w:before="240" w:lineRule="auto"/>
        <w:rPr/>
      </w:pPr>
      <w:r w:rsidDel="00000000" w:rsidR="00000000" w:rsidRPr="00000000">
        <w:rPr>
          <w:rtl w:val="0"/>
        </w:rPr>
        <w:t xml:space="preserve">However, knowing where the exam takes place is only one part of preparation. Students should understand what they need to practise and build enough familiarity with the exam format to avoid spending valuable time figuring things out during the test itself.</w:t>
      </w:r>
    </w:p>
    <w:p w:rsidR="00000000" w:rsidDel="00000000" w:rsidP="00000000" w:rsidRDefault="00000000" w:rsidRPr="00000000" w14:paraId="00000013">
      <w:pPr>
        <w:spacing w:after="240" w:before="240" w:lineRule="auto"/>
        <w:rPr/>
      </w:pPr>
      <w:r w:rsidDel="00000000" w:rsidR="00000000" w:rsidRPr="00000000">
        <w:rPr>
          <w:rtl w:val="0"/>
        </w:rPr>
        <w:t xml:space="preserve">This is where German classes in Hyderabad can take on a more structured role. Instead of learning isolated grammar topics, students can work progressively through the A1 to B2 curriculum while developing the skills needed for certification.</w:t>
      </w:r>
    </w:p>
    <w:p w:rsidR="00000000" w:rsidDel="00000000" w:rsidP="00000000" w:rsidRDefault="00000000" w:rsidRPr="00000000" w14:paraId="00000014">
      <w:pPr>
        <w:spacing w:after="240" w:before="240" w:lineRule="auto"/>
        <w:rPr/>
      </w:pPr>
      <w:r w:rsidDel="00000000" w:rsidR="00000000" w:rsidRPr="00000000">
        <w:rPr>
          <w:rtl w:val="0"/>
        </w:rPr>
        <w:t xml:space="preserve">For working professionals, live online learning can also make the process easier to fit around an existing schedule. A course delivered 100% live online via Zoom allows students to attend classes without having to travel to a physical classroom.</w:t>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93lz35k1ruo3" w:id="4"/>
      <w:bookmarkEnd w:id="4"/>
      <w:r w:rsidDel="00000000" w:rsidR="00000000" w:rsidRPr="00000000">
        <w:rPr>
          <w:b w:val="1"/>
          <w:bCs w:val="1"/>
          <w:sz w:val="34"/>
          <w:szCs w:val="34"/>
          <w:rtl w:val="0"/>
        </w:rPr>
        <w:t xml:space="preserve">Common Mistakes Students Make Before the Exam</w:t>
      </w:r>
    </w:p>
    <w:p w:rsidR="00000000" w:rsidDel="00000000" w:rsidP="00000000" w:rsidRDefault="00000000" w:rsidRPr="00000000" w14:paraId="00000016">
      <w:pPr>
        <w:spacing w:after="240" w:before="240" w:lineRule="auto"/>
        <w:rPr/>
      </w:pPr>
      <w:r w:rsidDel="00000000" w:rsidR="00000000" w:rsidRPr="00000000">
        <w:rPr>
          <w:rtl w:val="0"/>
        </w:rPr>
        <w:t xml:space="preserve">Many exam problems are not caused by a complete lack of German knowledge. They often come from preparation gaps that could have been identified earlier.</w:t>
      </w:r>
    </w:p>
    <w:p w:rsidR="00000000" w:rsidDel="00000000" w:rsidP="00000000" w:rsidRDefault="00000000" w:rsidRPr="00000000" w14:paraId="00000017">
      <w:pPr>
        <w:numPr>
          <w:ilvl w:val="0"/>
          <w:numId w:val="1"/>
        </w:numPr>
        <w:spacing w:after="0" w:afterAutospacing="0" w:before="240" w:lineRule="auto"/>
        <w:ind w:left="720" w:hanging="360"/>
      </w:pPr>
      <w:r w:rsidDel="00000000" w:rsidR="00000000" w:rsidRPr="00000000">
        <w:rPr>
          <w:b w:val="1"/>
          <w:bCs w:val="1"/>
          <w:rtl w:val="0"/>
        </w:rPr>
        <w:t xml:space="preserve">Focusing only on grammar:</w:t>
      </w:r>
      <w:r w:rsidDel="00000000" w:rsidR="00000000" w:rsidRPr="00000000">
        <w:rPr>
          <w:rtl w:val="0"/>
        </w:rPr>
        <w:t xml:space="preserve"> Grammar is important, but ignoring speaking, listening, reading, and writing can leave major gaps.</w:t>
      </w:r>
    </w:p>
    <w:p w:rsidR="00000000" w:rsidDel="00000000" w:rsidP="00000000" w:rsidRDefault="00000000" w:rsidRPr="00000000" w14:paraId="00000018">
      <w:pPr>
        <w:numPr>
          <w:ilvl w:val="0"/>
          <w:numId w:val="1"/>
        </w:numPr>
        <w:spacing w:after="0" w:afterAutospacing="0" w:before="0" w:beforeAutospacing="0" w:lineRule="auto"/>
        <w:ind w:left="720" w:hanging="360"/>
      </w:pPr>
      <w:r w:rsidDel="00000000" w:rsidR="00000000" w:rsidRPr="00000000">
        <w:rPr>
          <w:b w:val="1"/>
          <w:bCs w:val="1"/>
          <w:rtl w:val="0"/>
        </w:rPr>
        <w:t xml:space="preserve">Avoiding speaking practice:</w:t>
      </w:r>
      <w:r w:rsidDel="00000000" w:rsidR="00000000" w:rsidRPr="00000000">
        <w:rPr>
          <w:rtl w:val="0"/>
        </w:rPr>
        <w:t xml:space="preserve"> Students sometimes understand German reasonably well but hesitate when they need to respond aloud.</w:t>
      </w:r>
    </w:p>
    <w:p w:rsidR="00000000" w:rsidDel="00000000" w:rsidP="00000000" w:rsidRDefault="00000000" w:rsidRPr="00000000" w14:paraId="00000019">
      <w:pPr>
        <w:numPr>
          <w:ilvl w:val="0"/>
          <w:numId w:val="1"/>
        </w:numPr>
        <w:spacing w:after="0" w:afterAutospacing="0" w:before="0" w:beforeAutospacing="0" w:lineRule="auto"/>
        <w:ind w:left="720" w:hanging="360"/>
      </w:pPr>
      <w:r w:rsidDel="00000000" w:rsidR="00000000" w:rsidRPr="00000000">
        <w:rPr>
          <w:b w:val="1"/>
          <w:bCs w:val="1"/>
          <w:rtl w:val="0"/>
        </w:rPr>
        <w:t xml:space="preserve">Waiting until the final weeks for mock tests:</w:t>
      </w:r>
      <w:r w:rsidDel="00000000" w:rsidR="00000000" w:rsidRPr="00000000">
        <w:rPr>
          <w:rtl w:val="0"/>
        </w:rPr>
        <w:t xml:space="preserve"> Practice exams are more useful when they are part of preparation rather than a last-minute activity.</w:t>
      </w:r>
    </w:p>
    <w:p w:rsidR="00000000" w:rsidDel="00000000" w:rsidP="00000000" w:rsidRDefault="00000000" w:rsidRPr="00000000" w14:paraId="0000001A">
      <w:pPr>
        <w:numPr>
          <w:ilvl w:val="0"/>
          <w:numId w:val="1"/>
        </w:numPr>
        <w:spacing w:after="0" w:afterAutospacing="0" w:before="0" w:beforeAutospacing="0" w:lineRule="auto"/>
        <w:ind w:left="720" w:hanging="360"/>
      </w:pPr>
      <w:r w:rsidDel="00000000" w:rsidR="00000000" w:rsidRPr="00000000">
        <w:rPr>
          <w:b w:val="1"/>
          <w:bCs w:val="1"/>
          <w:rtl w:val="0"/>
        </w:rPr>
        <w:t xml:space="preserve">Memorising without understanding:</w:t>
      </w:r>
      <w:r w:rsidDel="00000000" w:rsidR="00000000" w:rsidRPr="00000000">
        <w:rPr>
          <w:rtl w:val="0"/>
        </w:rPr>
        <w:t xml:space="preserve"> Memorised answers can become difficult to adapt when a task is presented differently.</w:t>
      </w:r>
    </w:p>
    <w:p w:rsidR="00000000" w:rsidDel="00000000" w:rsidP="00000000" w:rsidRDefault="00000000" w:rsidRPr="00000000" w14:paraId="0000001B">
      <w:pPr>
        <w:numPr>
          <w:ilvl w:val="0"/>
          <w:numId w:val="1"/>
        </w:numPr>
        <w:spacing w:after="0" w:afterAutospacing="0" w:before="0" w:beforeAutospacing="0" w:lineRule="auto"/>
        <w:ind w:left="720" w:hanging="360"/>
      </w:pPr>
      <w:r w:rsidDel="00000000" w:rsidR="00000000" w:rsidRPr="00000000">
        <w:rPr>
          <w:b w:val="1"/>
          <w:bCs w:val="1"/>
          <w:rtl w:val="0"/>
        </w:rPr>
        <w:t xml:space="preserve">Ignoring exam strategy:</w:t>
      </w:r>
      <w:r w:rsidDel="00000000" w:rsidR="00000000" w:rsidRPr="00000000">
        <w:rPr>
          <w:rtl w:val="0"/>
        </w:rPr>
        <w:t xml:space="preserve"> Knowing German does not automatically mean knowing how to manage exam tasks and available time.</w:t>
      </w:r>
    </w:p>
    <w:p w:rsidR="00000000" w:rsidDel="00000000" w:rsidP="00000000" w:rsidRDefault="00000000" w:rsidRPr="00000000" w14:paraId="0000001C">
      <w:pPr>
        <w:numPr>
          <w:ilvl w:val="0"/>
          <w:numId w:val="1"/>
        </w:numPr>
        <w:spacing w:after="240" w:before="0" w:beforeAutospacing="0" w:lineRule="auto"/>
        <w:ind w:left="720" w:hanging="360"/>
      </w:pPr>
      <w:r w:rsidDel="00000000" w:rsidR="00000000" w:rsidRPr="00000000">
        <w:rPr>
          <w:b w:val="1"/>
          <w:bCs w:val="1"/>
          <w:rtl w:val="0"/>
        </w:rPr>
        <w:t xml:space="preserve">Studying inconsistently:</w:t>
      </w:r>
      <w:r w:rsidDel="00000000" w:rsidR="00000000" w:rsidRPr="00000000">
        <w:rPr>
          <w:rtl w:val="0"/>
        </w:rPr>
        <w:t xml:space="preserve"> Long gaps between study sessions can make it harder to build steady language skills.</w:t>
      </w:r>
    </w:p>
    <w:p w:rsidR="00000000" w:rsidDel="00000000" w:rsidP="00000000" w:rsidRDefault="00000000" w:rsidRPr="00000000" w14:paraId="0000001D">
      <w:pPr>
        <w:spacing w:after="240" w:before="240" w:lineRule="auto"/>
        <w:rPr/>
      </w:pPr>
      <w:r w:rsidDel="00000000" w:rsidR="00000000" w:rsidRPr="00000000">
        <w:rPr>
          <w:rtl w:val="0"/>
        </w:rPr>
        <w:t xml:space="preserve">Recognising these problems early can make preparation more focused and less stressful.</w:t>
      </w:r>
    </w:p>
    <w:p w:rsidR="00000000" w:rsidDel="00000000" w:rsidP="00000000" w:rsidRDefault="00000000" w:rsidRPr="00000000" w14:paraId="0000001E">
      <w:pPr>
        <w:pStyle w:val="Heading2"/>
        <w:keepNext w:val="0"/>
        <w:keepLines w:val="0"/>
        <w:spacing w:after="80" w:lineRule="auto"/>
        <w:rPr>
          <w:b w:val="1"/>
          <w:bCs w:val="1"/>
          <w:sz w:val="34"/>
          <w:szCs w:val="34"/>
        </w:rPr>
      </w:pPr>
      <w:bookmarkStart w:colFirst="0" w:colLast="0" w:name="_t5k4rgh364np" w:id="5"/>
      <w:bookmarkEnd w:id="5"/>
      <w:r w:rsidDel="00000000" w:rsidR="00000000" w:rsidRPr="00000000">
        <w:rPr>
          <w:b w:val="1"/>
          <w:bCs w:val="1"/>
          <w:sz w:val="34"/>
          <w:szCs w:val="34"/>
          <w:rtl w:val="0"/>
        </w:rPr>
        <w:t xml:space="preserve">How to Actually Prepare: A Realistic Study Approach</w:t>
      </w:r>
    </w:p>
    <w:p w:rsidR="00000000" w:rsidDel="00000000" w:rsidP="00000000" w:rsidRDefault="00000000" w:rsidRPr="00000000" w14:paraId="0000001F">
      <w:pPr>
        <w:spacing w:after="240" w:before="240" w:lineRule="auto"/>
        <w:rPr/>
      </w:pPr>
      <w:r w:rsidDel="00000000" w:rsidR="00000000" w:rsidRPr="00000000">
        <w:rPr>
          <w:rtl w:val="0"/>
        </w:rPr>
        <w:t xml:space="preserve">A practical preparation plan should combine language development with exam-specific practice. Students do not need to turn every study session into a mock exam, but they should gradually become comfortable with the demands of the certification process.</w:t>
      </w:r>
    </w:p>
    <w:p w:rsidR="00000000" w:rsidDel="00000000" w:rsidP="00000000" w:rsidRDefault="00000000" w:rsidRPr="00000000" w14:paraId="00000020">
      <w:pPr>
        <w:numPr>
          <w:ilvl w:val="0"/>
          <w:numId w:val="2"/>
        </w:numPr>
        <w:spacing w:after="0" w:afterAutospacing="0" w:before="240" w:lineRule="auto"/>
        <w:ind w:left="720" w:hanging="360"/>
      </w:pPr>
      <w:r w:rsidDel="00000000" w:rsidR="00000000" w:rsidRPr="00000000">
        <w:rPr>
          <w:b w:val="1"/>
          <w:bCs w:val="1"/>
          <w:rtl w:val="0"/>
        </w:rPr>
        <w:t xml:space="preserve">Follow a level-specific curriculum:</w:t>
      </w:r>
      <w:r w:rsidDel="00000000" w:rsidR="00000000" w:rsidRPr="00000000">
        <w:rPr>
          <w:rtl w:val="0"/>
        </w:rPr>
        <w:t xml:space="preserve"> Build skills systematically from A1, A2, B1, or B2 rather than mixing unrelated topics.</w:t>
      </w:r>
    </w:p>
    <w:p w:rsidR="00000000" w:rsidDel="00000000" w:rsidP="00000000" w:rsidRDefault="00000000" w:rsidRPr="00000000" w14:paraId="00000021">
      <w:pPr>
        <w:numPr>
          <w:ilvl w:val="0"/>
          <w:numId w:val="2"/>
        </w:numPr>
        <w:spacing w:after="0" w:afterAutospacing="0" w:before="0" w:beforeAutospacing="0" w:lineRule="auto"/>
        <w:ind w:left="720" w:hanging="360"/>
      </w:pPr>
      <w:r w:rsidDel="00000000" w:rsidR="00000000" w:rsidRPr="00000000">
        <w:rPr>
          <w:b w:val="1"/>
          <w:bCs w:val="1"/>
          <w:rtl w:val="0"/>
        </w:rPr>
        <w:t xml:space="preserve">Use regular mock tests:</w:t>
      </w:r>
      <w:r w:rsidDel="00000000" w:rsidR="00000000" w:rsidRPr="00000000">
        <w:rPr>
          <w:rtl w:val="0"/>
        </w:rPr>
        <w:t xml:space="preserve"> Mock tests help students identify areas where they need more practice before the actual exam.</w:t>
      </w:r>
    </w:p>
    <w:p w:rsidR="00000000" w:rsidDel="00000000" w:rsidP="00000000" w:rsidRDefault="00000000" w:rsidRPr="00000000" w14:paraId="00000022">
      <w:pPr>
        <w:numPr>
          <w:ilvl w:val="0"/>
          <w:numId w:val="2"/>
        </w:numPr>
        <w:spacing w:after="0" w:afterAutospacing="0" w:before="0" w:beforeAutospacing="0" w:lineRule="auto"/>
        <w:ind w:left="720" w:hanging="360"/>
      </w:pPr>
      <w:r w:rsidDel="00000000" w:rsidR="00000000" w:rsidRPr="00000000">
        <w:rPr>
          <w:b w:val="1"/>
          <w:bCs w:val="1"/>
          <w:rtl w:val="0"/>
        </w:rPr>
        <w:t xml:space="preserve">Practise speaking consistently:</w:t>
      </w:r>
      <w:r w:rsidDel="00000000" w:rsidR="00000000" w:rsidRPr="00000000">
        <w:rPr>
          <w:rtl w:val="0"/>
        </w:rPr>
        <w:t xml:space="preserve"> Include spoken German in preparation instead of leaving it until the final stage.</w:t>
      </w:r>
    </w:p>
    <w:p w:rsidR="00000000" w:rsidDel="00000000" w:rsidP="00000000" w:rsidRDefault="00000000" w:rsidRPr="00000000" w14:paraId="00000023">
      <w:pPr>
        <w:numPr>
          <w:ilvl w:val="0"/>
          <w:numId w:val="2"/>
        </w:numPr>
        <w:spacing w:after="0" w:afterAutospacing="0" w:before="0" w:beforeAutospacing="0" w:lineRule="auto"/>
        <w:ind w:left="720" w:hanging="360"/>
      </w:pPr>
      <w:r w:rsidDel="00000000" w:rsidR="00000000" w:rsidRPr="00000000">
        <w:rPr>
          <w:b w:val="1"/>
          <w:bCs w:val="1"/>
          <w:rtl w:val="0"/>
        </w:rPr>
        <w:t xml:space="preserve">Learn exam strategies:</w:t>
      </w:r>
      <w:r w:rsidDel="00000000" w:rsidR="00000000" w:rsidRPr="00000000">
        <w:rPr>
          <w:rtl w:val="0"/>
        </w:rPr>
        <w:t xml:space="preserve"> Understand how to approach different tasks and manage time effectively.</w:t>
      </w:r>
    </w:p>
    <w:p w:rsidR="00000000" w:rsidDel="00000000" w:rsidP="00000000" w:rsidRDefault="00000000" w:rsidRPr="00000000" w14:paraId="00000024">
      <w:pPr>
        <w:numPr>
          <w:ilvl w:val="0"/>
          <w:numId w:val="2"/>
        </w:numPr>
        <w:spacing w:after="0" w:afterAutospacing="0" w:before="0" w:beforeAutospacing="0" w:lineRule="auto"/>
        <w:ind w:left="720" w:hanging="360"/>
      </w:pPr>
      <w:r w:rsidDel="00000000" w:rsidR="00000000" w:rsidRPr="00000000">
        <w:rPr>
          <w:b w:val="1"/>
          <w:bCs w:val="1"/>
          <w:rtl w:val="0"/>
        </w:rPr>
        <w:t xml:space="preserve">Review mistakes:</w:t>
      </w:r>
      <w:r w:rsidDel="00000000" w:rsidR="00000000" w:rsidRPr="00000000">
        <w:rPr>
          <w:rtl w:val="0"/>
        </w:rPr>
        <w:t xml:space="preserve"> Keep track of recurring grammar, vocabulary, comprehension, or speaking problems.</w:t>
      </w:r>
    </w:p>
    <w:p w:rsidR="00000000" w:rsidDel="00000000" w:rsidP="00000000" w:rsidRDefault="00000000" w:rsidRPr="00000000" w14:paraId="00000025">
      <w:pPr>
        <w:numPr>
          <w:ilvl w:val="0"/>
          <w:numId w:val="2"/>
        </w:numPr>
        <w:spacing w:after="240" w:before="0" w:beforeAutospacing="0" w:lineRule="auto"/>
        <w:ind w:left="720" w:hanging="360"/>
      </w:pPr>
      <w:r w:rsidDel="00000000" w:rsidR="00000000" w:rsidRPr="00000000">
        <w:rPr>
          <w:b w:val="1"/>
          <w:bCs w:val="1"/>
          <w:rtl w:val="0"/>
        </w:rPr>
        <w:t xml:space="preserve">Increase exam-style practice gradually:</w:t>
      </w:r>
      <w:r w:rsidDel="00000000" w:rsidR="00000000" w:rsidRPr="00000000">
        <w:rPr>
          <w:rtl w:val="0"/>
        </w:rPr>
        <w:t xml:space="preserve"> Move from guided exercises toward more independent practice as the exam approaches.</w:t>
      </w:r>
    </w:p>
    <w:p w:rsidR="00000000" w:rsidDel="00000000" w:rsidP="00000000" w:rsidRDefault="00000000" w:rsidRPr="00000000" w14:paraId="00000026">
      <w:pPr>
        <w:spacing w:after="240" w:before="240" w:lineRule="auto"/>
        <w:rPr/>
      </w:pPr>
      <w:r w:rsidDel="00000000" w:rsidR="00000000" w:rsidRPr="00000000">
        <w:rPr>
          <w:rtl w:val="0"/>
        </w:rPr>
        <w:t xml:space="preserve">For someone comparing a </w:t>
      </w:r>
      <w:hyperlink r:id="rId11">
        <w:r w:rsidDel="00000000" w:rsidR="00000000" w:rsidRPr="00000000">
          <w:rPr>
            <w:b w:val="1"/>
            <w:bCs w:val="1"/>
            <w:color w:val="1155cc"/>
            <w:u w:val="single"/>
            <w:rtl w:val="0"/>
          </w:rPr>
          <w:t xml:space="preserve">German language institute in Hyderabad</w:t>
        </w:r>
      </w:hyperlink>
      <w:r w:rsidDel="00000000" w:rsidR="00000000" w:rsidRPr="00000000">
        <w:rPr>
          <w:rtl w:val="0"/>
        </w:rPr>
        <w:t xml:space="preserve">, these preparation elements are worth looking at alongside class schedules and course levels. The right question is not simply whether German is taught, but how the course prepares students to use it.</w:t>
      </w:r>
    </w:p>
    <w:p w:rsidR="00000000" w:rsidDel="00000000" w:rsidP="00000000" w:rsidRDefault="00000000" w:rsidRPr="00000000" w14:paraId="00000027">
      <w:pPr>
        <w:pStyle w:val="Heading2"/>
        <w:keepNext w:val="0"/>
        <w:keepLines w:val="0"/>
        <w:spacing w:after="80" w:lineRule="auto"/>
        <w:rPr>
          <w:b w:val="1"/>
          <w:bCs w:val="1"/>
          <w:sz w:val="34"/>
          <w:szCs w:val="34"/>
        </w:rPr>
      </w:pPr>
      <w:bookmarkStart w:colFirst="0" w:colLast="0" w:name="_8f7f2aq0gigp" w:id="6"/>
      <w:bookmarkEnd w:id="6"/>
      <w:r w:rsidDel="00000000" w:rsidR="00000000" w:rsidRPr="00000000">
        <w:rPr>
          <w:b w:val="1"/>
          <w:bCs w:val="1"/>
          <w:sz w:val="34"/>
          <w:szCs w:val="34"/>
          <w:rtl w:val="0"/>
        </w:rPr>
        <w:t xml:space="preserve">Why Structured Training Makes a Real Difference</w:t>
      </w:r>
    </w:p>
    <w:p w:rsidR="00000000" w:rsidDel="00000000" w:rsidP="00000000" w:rsidRDefault="00000000" w:rsidRPr="00000000" w14:paraId="00000028">
      <w:pPr>
        <w:spacing w:after="240" w:before="240" w:lineRule="auto"/>
        <w:rPr/>
      </w:pPr>
      <w:r w:rsidDel="00000000" w:rsidR="00000000" w:rsidRPr="00000000">
        <w:rPr>
          <w:rtl w:val="0"/>
        </w:rPr>
        <w:t xml:space="preserve">A structured learning environment can help students maintain consistency from the first lessons through exam preparation. For learners working toward Goethe certification, having the same progression across A1 to B2 can make it easier to understand what comes next and where additional practice is needed.</w:t>
      </w:r>
    </w:p>
    <w:p w:rsidR="00000000" w:rsidDel="00000000" w:rsidP="00000000" w:rsidRDefault="00000000" w:rsidRPr="00000000" w14:paraId="00000029">
      <w:pPr>
        <w:spacing w:after="240" w:before="240" w:lineRule="auto"/>
        <w:rPr/>
      </w:pPr>
      <w:r w:rsidDel="00000000" w:rsidR="00000000" w:rsidRPr="00000000">
        <w:rPr>
          <w:rtl w:val="0"/>
        </w:rPr>
        <w:t xml:space="preserve">YesGermany offers German training from A1 through B2 through 100% live online classes via Zoom. The sessions are conducted by Goethe-certified trainers, with preparation that includes mock tests, exam strategies, and speaking practice.</w:t>
      </w:r>
    </w:p>
    <w:p w:rsidR="00000000" w:rsidDel="00000000" w:rsidP="00000000" w:rsidRDefault="00000000" w:rsidRPr="00000000" w14:paraId="0000002A">
      <w:pPr>
        <w:spacing w:after="240" w:before="240" w:lineRule="auto"/>
        <w:rPr/>
      </w:pPr>
      <w:r w:rsidDel="00000000" w:rsidR="00000000" w:rsidRPr="00000000">
        <w:rPr>
          <w:rtl w:val="0"/>
        </w:rPr>
        <w:t xml:space="preserve">The approach is particularly relevant for students and professionals who need flexibility. Someone looking for a german language course hyderabad does not necessarily need to travel to a classroom every day. Live online learning can provide direct instruction while fitting more easily around professional or academic commitments.</w:t>
      </w:r>
    </w:p>
    <w:p w:rsidR="00000000" w:rsidDel="00000000" w:rsidP="00000000" w:rsidRDefault="00000000" w:rsidRPr="00000000" w14:paraId="0000002B">
      <w:pPr>
        <w:spacing w:after="240" w:before="240" w:lineRule="auto"/>
        <w:rPr/>
      </w:pPr>
      <w:r w:rsidDel="00000000" w:rsidR="00000000" w:rsidRPr="00000000">
        <w:rPr>
          <w:rtl w:val="0"/>
        </w:rPr>
        <w:t xml:space="preserve">YesGermany also reports a 98% pass rate among its students in A1-B2 Goethe certification exams. Rather than treating this figure as a substitute for individual preparation, students should use it as one piece of information when evaluating how a course approaches structured exam training.</w:t>
      </w:r>
    </w:p>
    <w:p w:rsidR="00000000" w:rsidDel="00000000" w:rsidP="00000000" w:rsidRDefault="00000000" w:rsidRPr="00000000" w14:paraId="0000002C">
      <w:pPr>
        <w:spacing w:after="240" w:before="240" w:lineRule="auto"/>
        <w:rPr/>
      </w:pPr>
      <w:r w:rsidDel="00000000" w:rsidR="00000000" w:rsidRPr="00000000">
        <w:rPr>
          <w:rtl w:val="0"/>
        </w:rPr>
        <w:t xml:space="preserve">For learners comparing options, the combination of a defined A1-B2 curriculum, live instruction, certified trainers, mock testing, speaking practice, and exam strategy can provide a clearer preparation framework than studying without a structured plan.</w:t>
      </w:r>
    </w:p>
    <w:p w:rsidR="00000000" w:rsidDel="00000000" w:rsidP="00000000" w:rsidRDefault="00000000" w:rsidRPr="00000000" w14:paraId="0000002D">
      <w:pPr>
        <w:pStyle w:val="Heading2"/>
        <w:keepNext w:val="0"/>
        <w:keepLines w:val="0"/>
        <w:spacing w:after="80" w:lineRule="auto"/>
        <w:rPr>
          <w:b w:val="1"/>
          <w:bCs w:val="1"/>
          <w:sz w:val="34"/>
          <w:szCs w:val="34"/>
        </w:rPr>
      </w:pPr>
      <w:bookmarkStart w:colFirst="0" w:colLast="0" w:name="_hw2gm9lju3ql" w:id="7"/>
      <w:bookmarkEnd w:id="7"/>
      <w:r w:rsidDel="00000000" w:rsidR="00000000" w:rsidRPr="00000000">
        <w:rPr>
          <w:b w:val="1"/>
          <w:bCs w:val="1"/>
          <w:sz w:val="34"/>
          <w:szCs w:val="34"/>
          <w:rtl w:val="0"/>
        </w:rPr>
        <w:t xml:space="preserve">Conclusion</w:t>
      </w:r>
    </w:p>
    <w:p w:rsidR="00000000" w:rsidDel="00000000" w:rsidP="00000000" w:rsidRDefault="00000000" w:rsidRPr="00000000" w14:paraId="0000002E">
      <w:pPr>
        <w:spacing w:after="240" w:before="240" w:lineRule="auto"/>
        <w:rPr/>
      </w:pPr>
      <w:r w:rsidDel="00000000" w:rsidR="00000000" w:rsidRPr="00000000">
        <w:rPr>
          <w:rtl w:val="0"/>
        </w:rPr>
        <w:t xml:space="preserve">Preparing for the Goethe-Zertifikat starts well before exam day. Hyderabad students should first identify their target level, understand the skills involved, and build a preparation routine that includes actual speaking and exam-style practice.</w:t>
      </w:r>
    </w:p>
    <w:p w:rsidR="00000000" w:rsidDel="00000000" w:rsidP="00000000" w:rsidRDefault="00000000" w:rsidRPr="00000000" w14:paraId="0000002F">
      <w:pPr>
        <w:spacing w:after="240" w:before="240" w:lineRule="auto"/>
        <w:rPr/>
      </w:pPr>
      <w:r w:rsidDel="00000000" w:rsidR="00000000" w:rsidRPr="00000000">
        <w:rPr>
          <w:rtl w:val="0"/>
        </w:rPr>
        <w:t xml:space="preserve">If you are looking for a german language course in hyderabad and want structured preparation from A1 to B2, explore the live online programs offered by YesGermany. You can book a free demo to understand the course structure, meet the training approach, and decide whether it fits your German learning and certification goals.</w:t>
      </w:r>
    </w:p>
    <w:p w:rsidR="00000000" w:rsidDel="00000000" w:rsidP="00000000" w:rsidRDefault="00000000" w:rsidRPr="00000000" w14:paraId="00000030">
      <w:pPr>
        <w:rPr/>
      </w:pPr>
      <w:r w:rsidDel="00000000" w:rsidR="00000000" w:rsidRPr="00000000">
        <w:rPr>
          <w:rtl w:val="0"/>
        </w:rPr>
      </w:r>
    </w:p>
    <w:sectPr>
      <w:headerReference r:id="rId12" w:type="default"/>
      <w:headerReference r:id="rId13" w:type="first"/>
      <w:footerReference r:id="rId1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jc w:val="center"/>
      <w:rPr>
        <w:b w:val="1"/>
        <w:bCs w:val="1"/>
        <w:sz w:val="42"/>
        <w:szCs w:val="42"/>
      </w:rPr>
    </w:pPr>
    <w:r w:rsidDel="00000000" w:rsidR="00000000" w:rsidRPr="00000000">
      <w:rPr>
        <w:b w:val="1"/>
        <w:bCs w:val="1"/>
        <w:sz w:val="42"/>
        <w:szCs w:val="42"/>
        <w:rtl w:val="0"/>
      </w:rPr>
      <w:t xml:space="preserve">Goethe-Zertifikat Explained: What Hyderabad Students Should Know Before the Exam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yesgermany.com/german-language-course-in-hyderabad/?utm_source=Mohan&amp;utm_medium=backlink&amp;utm_campaign=German%20langauge" TargetMode="External"/><Relationship Id="rId10" Type="http://schemas.openxmlformats.org/officeDocument/2006/relationships/hyperlink" Target="https://www.yesgermany.com/b2-level-german-language/" TargetMode="External"/><Relationship Id="rId13" Type="http://schemas.openxmlformats.org/officeDocument/2006/relationships/header" Target="header2.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esgermany.com/b1-level-german-language/"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yesgermany.com/german-language-course-in-hyderabad/?utm_source=Mohan&amp;utm_medium=backlink&amp;utm_campaign=German%20langauge" TargetMode="External"/><Relationship Id="rId7" Type="http://schemas.openxmlformats.org/officeDocument/2006/relationships/hyperlink" Target="https://www.yesgermany.com/a1-level-german-language/" TargetMode="External"/><Relationship Id="rId8" Type="http://schemas.openxmlformats.org/officeDocument/2006/relationships/hyperlink" Target="https://www.yesgermany.com/a2-level-german-language-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